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B817" w14:textId="473B78A9" w:rsidR="008A2782" w:rsidRDefault="008A2782" w:rsidP="008A2782">
      <w:pPr>
        <w:pStyle w:val="Standard"/>
        <w:ind w:left="4956" w:right="-2"/>
        <w:rPr>
          <w:rFonts w:ascii="Times New Roman" w:hAnsi="Times New Roman" w:cs="Times New Roman"/>
          <w:b/>
          <w:i/>
          <w:sz w:val="20"/>
          <w:szCs w:val="20"/>
        </w:rPr>
      </w:pPr>
      <w:r w:rsidRPr="00221E93">
        <w:rPr>
          <w:rFonts w:ascii="Times New Roman" w:hAnsi="Times New Roman" w:cs="Times New Roman"/>
          <w:b/>
          <w:i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i/>
          <w:sz w:val="20"/>
          <w:szCs w:val="20"/>
        </w:rPr>
        <w:t>C</w:t>
      </w:r>
      <w:r w:rsidRPr="00221E93">
        <w:rPr>
          <w:rFonts w:ascii="Times New Roman" w:hAnsi="Times New Roman" w:cs="Times New Roman"/>
          <w:b/>
          <w:i/>
          <w:sz w:val="20"/>
          <w:szCs w:val="20"/>
        </w:rPr>
        <w:t xml:space="preserve"> – Opis Przedmiotu Zamówienia</w:t>
      </w:r>
    </w:p>
    <w:p w14:paraId="4F90C42F" w14:textId="77777777" w:rsidR="008A2782" w:rsidRPr="00221E93" w:rsidRDefault="008A2782" w:rsidP="008A2782">
      <w:pPr>
        <w:pStyle w:val="Standard"/>
        <w:ind w:left="4956" w:right="-2"/>
        <w:rPr>
          <w:rFonts w:ascii="Times New Roman" w:hAnsi="Times New Roman" w:cs="Times New Roman"/>
          <w:sz w:val="20"/>
          <w:szCs w:val="20"/>
        </w:rPr>
      </w:pPr>
    </w:p>
    <w:p w14:paraId="6956D308" w14:textId="77777777" w:rsidR="008A2782" w:rsidRDefault="008A2782" w:rsidP="00B92D51">
      <w:pPr>
        <w:pStyle w:val="Default"/>
        <w:rPr>
          <w:b/>
          <w:bCs/>
          <w:sz w:val="23"/>
          <w:szCs w:val="23"/>
        </w:rPr>
      </w:pPr>
    </w:p>
    <w:p w14:paraId="7B3A0575" w14:textId="14E27458" w:rsidR="00B62CBD" w:rsidRDefault="008A2782" w:rsidP="00B92D5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2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OPIS PRZEDMIOTU ZAMÓWIENIA DLA CZĘŚCI </w:t>
      </w:r>
      <w:r w:rsidR="004B2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8A2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BA0F3AB" w14:textId="7DA888E7" w:rsidR="008A2782" w:rsidRDefault="008A2782" w:rsidP="00B92D5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2782">
        <w:rPr>
          <w:rFonts w:ascii="Times New Roman" w:hAnsi="Times New Roman" w:cs="Times New Roman"/>
          <w:b/>
          <w:sz w:val="24"/>
          <w:szCs w:val="24"/>
        </w:rPr>
        <w:t>Zespołu Szkolno - Przedszkolnego nr 9, ul. Kadetów 15, 03-987 Warszawa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BEDF00" w14:textId="77777777" w:rsidR="008A2782" w:rsidRPr="008A2782" w:rsidRDefault="008A2782" w:rsidP="00B92D51">
      <w:pPr>
        <w:rPr>
          <w:rFonts w:ascii="Times New Roman" w:hAnsi="Times New Roman" w:cs="Times New Roman"/>
          <w:sz w:val="24"/>
          <w:szCs w:val="24"/>
        </w:rPr>
      </w:pPr>
    </w:p>
    <w:p w14:paraId="60D3F866" w14:textId="525F6F9B" w:rsidR="00422F9A" w:rsidRPr="008A2782" w:rsidRDefault="00D1484D" w:rsidP="008A2782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782">
        <w:rPr>
          <w:rFonts w:ascii="Times New Roman" w:hAnsi="Times New Roman" w:cs="Times New Roman"/>
          <w:b/>
          <w:sz w:val="24"/>
          <w:szCs w:val="24"/>
        </w:rPr>
        <w:t>Przedmiotem zamówienia jest przygotowani</w:t>
      </w:r>
      <w:r w:rsidR="006D0905" w:rsidRPr="008A2782">
        <w:rPr>
          <w:rFonts w:ascii="Times New Roman" w:hAnsi="Times New Roman" w:cs="Times New Roman"/>
          <w:b/>
          <w:sz w:val="24"/>
          <w:szCs w:val="24"/>
        </w:rPr>
        <w:t>e czterech</w:t>
      </w:r>
      <w:r w:rsidRPr="008A2782">
        <w:rPr>
          <w:rFonts w:ascii="Times New Roman" w:hAnsi="Times New Roman" w:cs="Times New Roman"/>
          <w:b/>
          <w:sz w:val="24"/>
          <w:szCs w:val="24"/>
        </w:rPr>
        <w:t xml:space="preserve"> posiłków</w:t>
      </w:r>
      <w:r w:rsidR="00CF35D4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8A2782">
        <w:rPr>
          <w:rFonts w:ascii="Times New Roman" w:hAnsi="Times New Roman" w:cs="Times New Roman"/>
          <w:b/>
          <w:sz w:val="24"/>
          <w:szCs w:val="24"/>
        </w:rPr>
        <w:t>dziennie</w:t>
      </w:r>
      <w:r w:rsidR="007A7D51" w:rsidRPr="008A27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876D97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5D4" w:rsidRPr="008A2782">
        <w:rPr>
          <w:rFonts w:ascii="Times New Roman" w:hAnsi="Times New Roman" w:cs="Times New Roman"/>
          <w:b/>
          <w:sz w:val="24"/>
          <w:szCs w:val="24"/>
        </w:rPr>
        <w:t>tj. śniadania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>,</w:t>
      </w:r>
      <w:r w:rsidR="008A2782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310" w:rsidRPr="008A2782">
        <w:rPr>
          <w:rFonts w:ascii="Times New Roman" w:hAnsi="Times New Roman" w:cs="Times New Roman"/>
          <w:b/>
          <w:sz w:val="24"/>
          <w:szCs w:val="24"/>
        </w:rPr>
        <w:t xml:space="preserve">II śniadania, 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>obiadu składającego się</w:t>
      </w:r>
      <w:r w:rsidR="00B43F7E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>z</w:t>
      </w:r>
      <w:r w:rsidR="005C3BC7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8A2782">
        <w:rPr>
          <w:rFonts w:ascii="Times New Roman" w:hAnsi="Times New Roman" w:cs="Times New Roman"/>
          <w:b/>
          <w:sz w:val="24"/>
          <w:szCs w:val="24"/>
        </w:rPr>
        <w:t>zupy</w:t>
      </w:r>
      <w:r w:rsidR="008C2683" w:rsidRPr="008A27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>d</w:t>
      </w:r>
      <w:r w:rsidR="000B1951" w:rsidRPr="008A2782">
        <w:rPr>
          <w:rFonts w:ascii="Times New Roman" w:hAnsi="Times New Roman" w:cs="Times New Roman"/>
          <w:b/>
          <w:sz w:val="24"/>
          <w:szCs w:val="24"/>
        </w:rPr>
        <w:t xml:space="preserve">rugiego 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>da</w:t>
      </w:r>
      <w:r w:rsidR="000B1951" w:rsidRPr="008A2782">
        <w:rPr>
          <w:rFonts w:ascii="Times New Roman" w:hAnsi="Times New Roman" w:cs="Times New Roman"/>
          <w:b/>
          <w:sz w:val="24"/>
          <w:szCs w:val="24"/>
        </w:rPr>
        <w:t>nia</w:t>
      </w:r>
      <w:r w:rsidR="00E03BE5" w:rsidRPr="008A27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 xml:space="preserve">kompotu </w:t>
      </w:r>
      <w:r w:rsidR="003E127A" w:rsidRPr="008A278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81EFE" w:rsidRPr="008A2782">
        <w:rPr>
          <w:rFonts w:ascii="Times New Roman" w:hAnsi="Times New Roman" w:cs="Times New Roman"/>
          <w:b/>
          <w:sz w:val="24"/>
          <w:szCs w:val="24"/>
        </w:rPr>
        <w:t>podwieczorku</w:t>
      </w:r>
      <w:r w:rsidR="00B26C05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8A2782">
        <w:rPr>
          <w:rFonts w:ascii="Times New Roman" w:hAnsi="Times New Roman" w:cs="Times New Roman"/>
          <w:b/>
          <w:sz w:val="24"/>
          <w:szCs w:val="24"/>
        </w:rPr>
        <w:t xml:space="preserve">- z uwzględnieniem diet specjalnych, a także dostarczanie posiłków w naczyniach własnych Wykonawcy </w:t>
      </w:r>
      <w:r w:rsidR="00B26C05" w:rsidRPr="008A278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27211" w:rsidRPr="008A2782">
        <w:rPr>
          <w:rFonts w:ascii="Times New Roman" w:hAnsi="Times New Roman" w:cs="Times New Roman"/>
          <w:b/>
          <w:sz w:val="24"/>
          <w:szCs w:val="24"/>
        </w:rPr>
        <w:t>Przedszkola nr 348 wchodzącego w skład Zespołu Szkolno - Przedszkolnego nr 9, ul. Kadetów 15, 03-987 Warszawa</w:t>
      </w:r>
      <w:r w:rsidR="006D0905" w:rsidRPr="008A27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0051"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905" w:rsidRPr="008A2782">
        <w:rPr>
          <w:rFonts w:ascii="Times New Roman" w:hAnsi="Times New Roman" w:cs="Times New Roman"/>
          <w:b/>
          <w:sz w:val="24"/>
          <w:szCs w:val="24"/>
        </w:rPr>
        <w:t>Przygotowywanie i dostarczanie posiłków dotyczy 260 dzieci w wieku od 2,5 do 6 lat zapisanych do Przedszkola nr 348. Ze względu na frekwencję dzieci liczba zamawianych posiłków może ulegać zmianie.</w:t>
      </w:r>
    </w:p>
    <w:p w14:paraId="178487EE" w14:textId="77777777" w:rsidR="008A2782" w:rsidRPr="008A2782" w:rsidRDefault="008A2782" w:rsidP="008A2782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4CAE40" w14:textId="63339900" w:rsidR="00F22D4F" w:rsidRPr="008A2782" w:rsidRDefault="00F22D4F" w:rsidP="003F608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Posiłki należy przygotować zgodnie z zaleceniami i normami żywienia Instytutu Żywności </w:t>
      </w:r>
      <w:r w:rsidR="00E03BE5" w:rsidRPr="008A27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46F0" w:rsidRPr="008A27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3BE5" w:rsidRPr="008A2782">
        <w:rPr>
          <w:rFonts w:ascii="Times New Roman" w:hAnsi="Times New Roman" w:cs="Times New Roman"/>
          <w:sz w:val="24"/>
          <w:szCs w:val="24"/>
        </w:rPr>
        <w:t xml:space="preserve">  </w:t>
      </w:r>
      <w:r w:rsidRPr="008A2782">
        <w:rPr>
          <w:rFonts w:ascii="Times New Roman" w:hAnsi="Times New Roman" w:cs="Times New Roman"/>
          <w:sz w:val="24"/>
          <w:szCs w:val="24"/>
        </w:rPr>
        <w:t>i Żywienia oraz 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</w:t>
      </w:r>
      <w:r w:rsidR="006D0905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i młodzieży w tych jednostkach (Dz.U. 2016 r., poz. 1154), zwanego dalej Rozporządzeniem Ministra Zdrowia z dnia 26 lipca 2016r.</w:t>
      </w:r>
    </w:p>
    <w:p w14:paraId="5EE685DF" w14:textId="1D1CF617" w:rsidR="00E55099" w:rsidRPr="008A2782" w:rsidRDefault="00E55099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Posiłki powinny być przygotowywane z surowców wysokiej, jakości, świeżych, naturalnych, bez środków sztucznie konserwujących, sztucznie barwiących, sztucznie aromatyzowanych </w:t>
      </w: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(p. pkt. 1).</w:t>
      </w:r>
    </w:p>
    <w:p w14:paraId="10144601" w14:textId="64BDC25F" w:rsidR="007206CD" w:rsidRPr="008A2782" w:rsidRDefault="007206CD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diety specjalne należy rozumieć diety opracowane dla dzieci wg indywidualnych zaleceń lekarskich, np.</w:t>
      </w:r>
      <w:r w:rsidR="006A2E7B"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z alergiami pokarmowymi: dietę bezmleczną, bezglutenową, cukrzycową, bezjajeczną, ubogofruktozową, wegetariańską oraz eliminacyjną tj. z wykluczeniem jednego lub kilku produktów, z zastosowaniem prawidłowych zamienników. Diety specjalne to także inne diety potwierdzone zaświadczeniem lekarza specjalisty - ze względu na indywidualne schorzenia dziecka</w:t>
      </w:r>
      <w:r w:rsidR="00285037"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01158E" w14:textId="34E37F1D" w:rsidR="0081148F" w:rsidRPr="008A2782" w:rsidRDefault="006D0905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Zamówienie obejmuje p</w:t>
      </w:r>
      <w:r w:rsidR="00F22D4F" w:rsidRPr="008A2782">
        <w:rPr>
          <w:rFonts w:ascii="Times New Roman" w:hAnsi="Times New Roman" w:cs="Times New Roman"/>
          <w:sz w:val="24"/>
          <w:szCs w:val="24"/>
        </w:rPr>
        <w:t>osiłek specjalny oraz okolicznościowy przygotowywany na życzenie Zamawiającego jako posiłek dodatkowy w miejscu śniadania lub podwieczorku.</w:t>
      </w:r>
    </w:p>
    <w:p w14:paraId="07F2347D" w14:textId="2E3C15E3" w:rsidR="00697B37" w:rsidRPr="008A2782" w:rsidRDefault="00B92D51" w:rsidP="0067085A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Posiłek specjalny </w:t>
      </w:r>
      <w:r w:rsidR="005517A8" w:rsidRPr="008A2782">
        <w:rPr>
          <w:rFonts w:ascii="Times New Roman" w:hAnsi="Times New Roman" w:cs="Times New Roman"/>
          <w:sz w:val="24"/>
          <w:szCs w:val="24"/>
        </w:rPr>
        <w:t xml:space="preserve">raz w tygodniu </w:t>
      </w:r>
      <w:r w:rsidR="00E6724A" w:rsidRPr="008A2782">
        <w:rPr>
          <w:rFonts w:ascii="Times New Roman" w:hAnsi="Times New Roman" w:cs="Times New Roman"/>
          <w:sz w:val="24"/>
          <w:szCs w:val="24"/>
        </w:rPr>
        <w:t xml:space="preserve">- </w:t>
      </w:r>
      <w:r w:rsidR="005517A8" w:rsidRPr="008A2782">
        <w:rPr>
          <w:rFonts w:ascii="Times New Roman" w:hAnsi="Times New Roman" w:cs="Times New Roman"/>
          <w:sz w:val="24"/>
          <w:szCs w:val="24"/>
        </w:rPr>
        <w:t>śniadanie w formie „szwedzkiego stołu”</w:t>
      </w:r>
      <w:r w:rsidR="00E6724A" w:rsidRPr="008A2782">
        <w:rPr>
          <w:rFonts w:ascii="Times New Roman" w:hAnsi="Times New Roman" w:cs="Times New Roman"/>
          <w:sz w:val="24"/>
          <w:szCs w:val="24"/>
        </w:rPr>
        <w:t xml:space="preserve"> tj. dostarczenie </w:t>
      </w:r>
      <w:r w:rsidR="00D6538B" w:rsidRPr="008A2782">
        <w:rPr>
          <w:rFonts w:ascii="Times New Roman" w:hAnsi="Times New Roman" w:cs="Times New Roman"/>
          <w:sz w:val="24"/>
          <w:szCs w:val="24"/>
        </w:rPr>
        <w:t xml:space="preserve">składników posiłku do </w:t>
      </w:r>
      <w:r w:rsidR="00E6724A" w:rsidRPr="008A2782">
        <w:rPr>
          <w:rFonts w:ascii="Times New Roman" w:hAnsi="Times New Roman" w:cs="Times New Roman"/>
          <w:sz w:val="24"/>
          <w:szCs w:val="24"/>
        </w:rPr>
        <w:t>samodzieln</w:t>
      </w:r>
      <w:r w:rsidR="00D6538B" w:rsidRPr="008A2782">
        <w:rPr>
          <w:rFonts w:ascii="Times New Roman" w:hAnsi="Times New Roman" w:cs="Times New Roman"/>
          <w:sz w:val="24"/>
          <w:szCs w:val="24"/>
        </w:rPr>
        <w:t>ego przygotowania</w:t>
      </w:r>
      <w:r w:rsidR="00A77FCD" w:rsidRPr="008A2782">
        <w:rPr>
          <w:rFonts w:ascii="Times New Roman" w:hAnsi="Times New Roman" w:cs="Times New Roman"/>
          <w:sz w:val="24"/>
          <w:szCs w:val="24"/>
        </w:rPr>
        <w:t xml:space="preserve"> przez dzieci</w:t>
      </w:r>
      <w:r w:rsidR="00D6538B" w:rsidRPr="008A2782">
        <w:rPr>
          <w:rFonts w:ascii="Times New Roman" w:hAnsi="Times New Roman" w:cs="Times New Roman"/>
          <w:sz w:val="24"/>
          <w:szCs w:val="24"/>
        </w:rPr>
        <w:t xml:space="preserve">. </w:t>
      </w:r>
      <w:r w:rsidRPr="008A2782">
        <w:rPr>
          <w:rFonts w:ascii="Times New Roman" w:hAnsi="Times New Roman" w:cs="Times New Roman"/>
          <w:sz w:val="24"/>
          <w:szCs w:val="24"/>
        </w:rPr>
        <w:t>Rodzaj i forma dania specjalnego musi być zaakceptowana przez Zamawiającego.</w:t>
      </w:r>
    </w:p>
    <w:p w14:paraId="42AC2318" w14:textId="72C60944" w:rsidR="00D75002" w:rsidRPr="008A2782" w:rsidRDefault="00D75002" w:rsidP="000329D7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Posiłek okolicznościowy</w:t>
      </w:r>
      <w:r w:rsidR="00285037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="00232BE0" w:rsidRPr="008A2782">
        <w:rPr>
          <w:rFonts w:ascii="Times New Roman" w:hAnsi="Times New Roman" w:cs="Times New Roman"/>
          <w:sz w:val="24"/>
          <w:szCs w:val="24"/>
        </w:rPr>
        <w:t>- związany z tematem podanego święta</w:t>
      </w:r>
      <w:r w:rsidR="00AA2D54" w:rsidRPr="008A2782">
        <w:rPr>
          <w:rFonts w:ascii="Times New Roman" w:hAnsi="Times New Roman" w:cs="Times New Roman"/>
          <w:sz w:val="24"/>
          <w:szCs w:val="24"/>
        </w:rPr>
        <w:t xml:space="preserve"> np. dzień dyni</w:t>
      </w:r>
      <w:r w:rsidR="006D0905" w:rsidRPr="008A2782">
        <w:rPr>
          <w:rFonts w:ascii="Times New Roman" w:hAnsi="Times New Roman" w:cs="Times New Roman"/>
          <w:sz w:val="24"/>
          <w:szCs w:val="24"/>
        </w:rPr>
        <w:t>, dzień przedszkolaka itp</w:t>
      </w:r>
      <w:r w:rsidR="00AA2D54" w:rsidRPr="008A2782">
        <w:rPr>
          <w:rFonts w:ascii="Times New Roman" w:hAnsi="Times New Roman" w:cs="Times New Roman"/>
          <w:sz w:val="24"/>
          <w:szCs w:val="24"/>
        </w:rPr>
        <w:t>. Rodzaj i forma dania specjalnego musi być zaakceptowana przez Zamawiającego.</w:t>
      </w:r>
    </w:p>
    <w:p w14:paraId="41CD1134" w14:textId="195B8C4D" w:rsidR="006D0905" w:rsidRPr="008A2782" w:rsidRDefault="006D0905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Wykonawca powinien dostarczać posiłki zgodnie z harmonogramem dostaw posiłków tj.:</w:t>
      </w:r>
    </w:p>
    <w:p w14:paraId="7319DA7E" w14:textId="79388E7B" w:rsidR="006D0905" w:rsidRPr="008A2782" w:rsidRDefault="006D0905" w:rsidP="008A2782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śniadanie i II śniadanie </w:t>
      </w:r>
      <w:r w:rsidR="000329D7" w:rsidRPr="008A2782">
        <w:rPr>
          <w:rFonts w:ascii="Times New Roman" w:hAnsi="Times New Roman" w:cs="Times New Roman"/>
          <w:sz w:val="24"/>
          <w:szCs w:val="24"/>
        </w:rPr>
        <w:t>od 7:40 do 8:00</w:t>
      </w:r>
      <w:r w:rsidRPr="008A2782">
        <w:rPr>
          <w:rFonts w:ascii="Times New Roman" w:hAnsi="Times New Roman" w:cs="Times New Roman"/>
          <w:sz w:val="24"/>
          <w:szCs w:val="24"/>
        </w:rPr>
        <w:t>;</w:t>
      </w:r>
    </w:p>
    <w:p w14:paraId="08B43586" w14:textId="0BA87675" w:rsidR="00E55099" w:rsidRPr="008A2782" w:rsidRDefault="006D0905" w:rsidP="008A2782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obiad i podwieczorek </w:t>
      </w:r>
      <w:r w:rsidR="000329D7" w:rsidRPr="008A2782">
        <w:rPr>
          <w:rFonts w:ascii="Times New Roman" w:hAnsi="Times New Roman" w:cs="Times New Roman"/>
          <w:sz w:val="24"/>
          <w:szCs w:val="24"/>
        </w:rPr>
        <w:t>od  11:20 do 11:40</w:t>
      </w:r>
      <w:r w:rsidRPr="008A2782">
        <w:rPr>
          <w:rFonts w:ascii="Times New Roman" w:hAnsi="Times New Roman" w:cs="Times New Roman"/>
          <w:sz w:val="24"/>
          <w:szCs w:val="24"/>
        </w:rPr>
        <w:t>.</w:t>
      </w:r>
    </w:p>
    <w:p w14:paraId="30549895" w14:textId="02E2876D" w:rsidR="00F22D4F" w:rsidRPr="008A2782" w:rsidRDefault="00F22D4F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lastRenderedPageBreak/>
        <w:t xml:space="preserve">W wyjątkowej sytuacji związanej ze zmianą organizacji dnia pracy przedszkola, dostawa posiłków może odbyć się o innej godzinie niż ustalona powyżej </w:t>
      </w:r>
      <w:r w:rsidR="003E71E3" w:rsidRPr="008A2782">
        <w:rPr>
          <w:rFonts w:ascii="Times New Roman" w:hAnsi="Times New Roman" w:cs="Times New Roman"/>
          <w:sz w:val="24"/>
          <w:szCs w:val="24"/>
        </w:rPr>
        <w:t>-</w:t>
      </w:r>
      <w:r w:rsidRPr="008A2782">
        <w:rPr>
          <w:rFonts w:ascii="Times New Roman" w:hAnsi="Times New Roman" w:cs="Times New Roman"/>
          <w:sz w:val="24"/>
          <w:szCs w:val="24"/>
        </w:rPr>
        <w:t xml:space="preserve"> po wcześniejszym uzgodnieniu</w:t>
      </w:r>
      <w:r w:rsid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z Wykonawcą.</w:t>
      </w:r>
    </w:p>
    <w:p w14:paraId="53FB99D3" w14:textId="6C7047FB" w:rsidR="000329D7" w:rsidRPr="008A2782" w:rsidRDefault="000329D7" w:rsidP="00E55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Rzeczywista ilość zamawianych posiłków zgłaszana będzie do Wykonawcy dnia poprzedniego</w:t>
      </w:r>
      <w:r w:rsidR="008A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8A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godz. 1</w:t>
      </w:r>
      <w:r w:rsidR="00A768F2"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="00A768F2"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. Zastrzega się możliwość zmiany ilości zamówionych obiadów i podwieczorków do godz. 9.30 w dniu ich dostarczenia.</w:t>
      </w:r>
    </w:p>
    <w:p w14:paraId="534E5A6D" w14:textId="175ABEE6" w:rsidR="00F22D4F" w:rsidRPr="008A2782" w:rsidRDefault="00F22D4F" w:rsidP="00E550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Zamawiający określa wielkość przedmiotu zamówienia w okresie trwania umowy tj. </w:t>
      </w:r>
      <w:r w:rsidRPr="008A2782">
        <w:rPr>
          <w:rFonts w:ascii="Times New Roman" w:hAnsi="Times New Roman" w:cs="Times New Roman"/>
          <w:b/>
          <w:sz w:val="24"/>
          <w:szCs w:val="24"/>
        </w:rPr>
        <w:t xml:space="preserve">od 02.01.2024 r. </w:t>
      </w:r>
      <w:r w:rsidRPr="008A2782">
        <w:rPr>
          <w:rFonts w:ascii="Times New Roman" w:hAnsi="Times New Roman" w:cs="Times New Roman"/>
          <w:sz w:val="24"/>
          <w:szCs w:val="24"/>
        </w:rPr>
        <w:t>do</w:t>
      </w:r>
      <w:r w:rsidRPr="008A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3E0" w:rsidRPr="008A2782">
        <w:rPr>
          <w:rFonts w:ascii="Times New Roman" w:hAnsi="Times New Roman" w:cs="Times New Roman"/>
          <w:b/>
          <w:sz w:val="24"/>
          <w:szCs w:val="24"/>
        </w:rPr>
        <w:t>31</w:t>
      </w:r>
      <w:r w:rsidRPr="008A2782">
        <w:rPr>
          <w:rFonts w:ascii="Times New Roman" w:hAnsi="Times New Roman" w:cs="Times New Roman"/>
          <w:b/>
          <w:sz w:val="24"/>
          <w:szCs w:val="24"/>
        </w:rPr>
        <w:t xml:space="preserve">.12.2024 r. </w:t>
      </w:r>
      <w:r w:rsidRPr="008A2782">
        <w:rPr>
          <w:rFonts w:ascii="Times New Roman" w:hAnsi="Times New Roman" w:cs="Times New Roman"/>
          <w:sz w:val="24"/>
          <w:szCs w:val="24"/>
        </w:rPr>
        <w:t>w dni robocze tj. od poniedziałku do piątku z wyłączeniem miesięcy lipiec</w:t>
      </w:r>
      <w:r w:rsidR="00976952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i sierpień z zastrzeżeniem dyżuru wakacyjnego, o którym Wykonawca zostanie poinformowany z 1-miesięcznym wyprzedzeniem.</w:t>
      </w:r>
    </w:p>
    <w:p w14:paraId="2077BD32" w14:textId="6F4ECB32" w:rsidR="004272D9" w:rsidRPr="008A2782" w:rsidRDefault="000D249A" w:rsidP="00E5509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Wykonawca zobowiązany jest do przygotowania posiłków o najwyższym standardzie, na bazie produktów najwyższej jakości i zgodnie z bezpieczeństwem oraz z normami HACCP. Zamawiający zastrzega sobie możliwość nieodebrania posiłków w przypadku, gdy są niezgodne z SWZ </w:t>
      </w:r>
      <w:r w:rsidR="008A2782">
        <w:rPr>
          <w:rFonts w:ascii="Times New Roman" w:hAnsi="Times New Roman" w:cs="Times New Roman"/>
          <w:sz w:val="24"/>
          <w:szCs w:val="24"/>
        </w:rPr>
        <w:t xml:space="preserve">oraz </w:t>
      </w:r>
      <w:r w:rsidRPr="008A2782">
        <w:rPr>
          <w:rFonts w:ascii="Times New Roman" w:hAnsi="Times New Roman" w:cs="Times New Roman"/>
          <w:sz w:val="24"/>
          <w:szCs w:val="24"/>
        </w:rPr>
        <w:t>z umową.</w:t>
      </w:r>
    </w:p>
    <w:p w14:paraId="296AE15C" w14:textId="3CD6222B" w:rsidR="00DD3A75" w:rsidRPr="008A2782" w:rsidRDefault="00B92D51" w:rsidP="00E03BE5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hAnsi="Times New Roman" w:cs="Times New Roman"/>
          <w:b/>
          <w:bCs/>
          <w:sz w:val="24"/>
          <w:szCs w:val="24"/>
        </w:rPr>
        <w:t xml:space="preserve">II. Wykonawca zobowiązany jest do: </w:t>
      </w:r>
    </w:p>
    <w:p w14:paraId="0A3CF270" w14:textId="5A946C0D" w:rsidR="00161AC4" w:rsidRPr="008A2782" w:rsidRDefault="00161AC4" w:rsidP="00161A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Dostarczania posiłków własnym środkiem transportu, przystosowanym do przewozu żywności, spełniającym wymogi s</w:t>
      </w:r>
      <w:r w:rsidR="00E55099" w:rsidRPr="008A2782">
        <w:rPr>
          <w:rFonts w:ascii="Times New Roman" w:hAnsi="Times New Roman" w:cs="Times New Roman"/>
          <w:sz w:val="24"/>
          <w:szCs w:val="24"/>
        </w:rPr>
        <w:t>anitarno-epidemiologiczne i HACC</w:t>
      </w:r>
      <w:r w:rsidRPr="008A2782">
        <w:rPr>
          <w:rFonts w:ascii="Times New Roman" w:hAnsi="Times New Roman" w:cs="Times New Roman"/>
          <w:sz w:val="24"/>
          <w:szCs w:val="24"/>
        </w:rPr>
        <w:t>P. Transport posiłków powinien odbywać się w termosach zapewniających właściwą ochronę i temperaturę oraz jakość przewożonych potraw. Koszty transportu należy ująć w kalkulacji ceny oferty.</w:t>
      </w:r>
    </w:p>
    <w:p w14:paraId="463E6FD4" w14:textId="1338EF31" w:rsidR="00DD3A75" w:rsidRPr="008A2782" w:rsidRDefault="000235F3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Posiłki dostarczane będą do siedziby Za</w:t>
      </w:r>
      <w:r w:rsidR="004A5FC0" w:rsidRPr="008A2782">
        <w:rPr>
          <w:rFonts w:ascii="Times New Roman" w:hAnsi="Times New Roman" w:cs="Times New Roman"/>
          <w:sz w:val="24"/>
          <w:szCs w:val="24"/>
        </w:rPr>
        <w:t>mawiającego w pojemnikach term</w:t>
      </w:r>
      <w:r w:rsidR="00AF440C" w:rsidRPr="008A2782">
        <w:rPr>
          <w:rFonts w:ascii="Times New Roman" w:hAnsi="Times New Roman" w:cs="Times New Roman"/>
          <w:sz w:val="24"/>
          <w:szCs w:val="24"/>
        </w:rPr>
        <w:t>o</w:t>
      </w:r>
      <w:r w:rsidR="004A5FC0" w:rsidRPr="008A2782">
        <w:rPr>
          <w:rFonts w:ascii="Times New Roman" w:hAnsi="Times New Roman" w:cs="Times New Roman"/>
          <w:sz w:val="24"/>
          <w:szCs w:val="24"/>
        </w:rPr>
        <w:t>izolacyjnych spełniających wymagania sanitarne, gwarantując</w:t>
      </w:r>
      <w:r w:rsidR="00AF440C" w:rsidRPr="008A2782">
        <w:rPr>
          <w:rFonts w:ascii="Times New Roman" w:hAnsi="Times New Roman" w:cs="Times New Roman"/>
          <w:sz w:val="24"/>
          <w:szCs w:val="24"/>
        </w:rPr>
        <w:t>e</w:t>
      </w:r>
      <w:r w:rsidR="004A5FC0" w:rsidRPr="008A2782">
        <w:rPr>
          <w:rFonts w:ascii="Times New Roman" w:hAnsi="Times New Roman" w:cs="Times New Roman"/>
          <w:sz w:val="24"/>
          <w:szCs w:val="24"/>
        </w:rPr>
        <w:t xml:space="preserve"> dostarczenie posiłków o odpowiedniej temperaturze. Temper</w:t>
      </w:r>
      <w:r w:rsidR="00AF440C" w:rsidRPr="008A2782">
        <w:rPr>
          <w:rFonts w:ascii="Times New Roman" w:hAnsi="Times New Roman" w:cs="Times New Roman"/>
          <w:sz w:val="24"/>
          <w:szCs w:val="24"/>
        </w:rPr>
        <w:t>a</w:t>
      </w:r>
      <w:r w:rsidR="004A5FC0" w:rsidRPr="008A2782">
        <w:rPr>
          <w:rFonts w:ascii="Times New Roman" w:hAnsi="Times New Roman" w:cs="Times New Roman"/>
          <w:sz w:val="24"/>
          <w:szCs w:val="24"/>
        </w:rPr>
        <w:t xml:space="preserve">tura posiłków gorących to 63 </w:t>
      </w:r>
      <w:r w:rsidR="002A048D" w:rsidRPr="008A2782">
        <w:rPr>
          <w:rFonts w:ascii="Times New Roman" w:hAnsi="Times New Roman" w:cs="Times New Roman"/>
          <w:sz w:val="24"/>
          <w:szCs w:val="24"/>
        </w:rPr>
        <w:t xml:space="preserve">st. </w:t>
      </w:r>
      <w:r w:rsidR="004A5FC0" w:rsidRPr="008A2782">
        <w:rPr>
          <w:rFonts w:ascii="Times New Roman" w:hAnsi="Times New Roman" w:cs="Times New Roman"/>
          <w:sz w:val="24"/>
          <w:szCs w:val="24"/>
        </w:rPr>
        <w:t xml:space="preserve">C </w:t>
      </w:r>
      <w:r w:rsidR="00341204" w:rsidRPr="008A2782">
        <w:rPr>
          <w:rFonts w:ascii="Times New Roman" w:hAnsi="Times New Roman" w:cs="Times New Roman"/>
          <w:sz w:val="24"/>
          <w:szCs w:val="24"/>
        </w:rPr>
        <w:t>dla mi</w:t>
      </w:r>
      <w:r w:rsidR="00423D72" w:rsidRPr="008A2782">
        <w:rPr>
          <w:rFonts w:ascii="Times New Roman" w:hAnsi="Times New Roman" w:cs="Times New Roman"/>
          <w:sz w:val="24"/>
          <w:szCs w:val="24"/>
        </w:rPr>
        <w:t>ę</w:t>
      </w:r>
      <w:r w:rsidR="00341204" w:rsidRPr="008A2782">
        <w:rPr>
          <w:rFonts w:ascii="Times New Roman" w:hAnsi="Times New Roman" w:cs="Times New Roman"/>
          <w:sz w:val="24"/>
          <w:szCs w:val="24"/>
        </w:rPr>
        <w:t>sa i ryb, 74</w:t>
      </w:r>
      <w:r w:rsidR="002A048D" w:rsidRPr="008A2782">
        <w:rPr>
          <w:rFonts w:ascii="Times New Roman" w:hAnsi="Times New Roman" w:cs="Times New Roman"/>
          <w:sz w:val="24"/>
          <w:szCs w:val="24"/>
        </w:rPr>
        <w:t xml:space="preserve"> st. </w:t>
      </w:r>
      <w:r w:rsidR="00341204" w:rsidRPr="008A2782">
        <w:rPr>
          <w:rFonts w:ascii="Times New Roman" w:hAnsi="Times New Roman" w:cs="Times New Roman"/>
          <w:sz w:val="24"/>
          <w:szCs w:val="24"/>
        </w:rPr>
        <w:t xml:space="preserve">C dla zup, potraw mięsno warzywnych, mącznych i gotowanych warzyw, 80 </w:t>
      </w:r>
      <w:r w:rsidR="009825B5" w:rsidRPr="008A2782">
        <w:rPr>
          <w:rFonts w:ascii="Times New Roman" w:hAnsi="Times New Roman" w:cs="Times New Roman"/>
          <w:sz w:val="24"/>
          <w:szCs w:val="24"/>
        </w:rPr>
        <w:t xml:space="preserve">st. </w:t>
      </w:r>
      <w:r w:rsidR="00341204" w:rsidRPr="008A2782">
        <w:rPr>
          <w:rFonts w:ascii="Times New Roman" w:hAnsi="Times New Roman" w:cs="Times New Roman"/>
          <w:sz w:val="24"/>
          <w:szCs w:val="24"/>
        </w:rPr>
        <w:t xml:space="preserve">C dla gorących napoi. </w:t>
      </w:r>
      <w:r w:rsidR="00206C6D" w:rsidRPr="008A2782">
        <w:rPr>
          <w:rFonts w:ascii="Times New Roman" w:hAnsi="Times New Roman" w:cs="Times New Roman"/>
          <w:b/>
          <w:bCs/>
          <w:sz w:val="24"/>
          <w:szCs w:val="24"/>
        </w:rPr>
        <w:t>Poszczególne diety muszą być zapakowane w oddzielne pojemniki i odpowiednio podpisane</w:t>
      </w:r>
      <w:r w:rsidR="00206C6D" w:rsidRPr="008A2782">
        <w:rPr>
          <w:rFonts w:ascii="Times New Roman" w:hAnsi="Times New Roman" w:cs="Times New Roman"/>
          <w:sz w:val="24"/>
          <w:szCs w:val="24"/>
        </w:rPr>
        <w:t>.</w:t>
      </w:r>
    </w:p>
    <w:p w14:paraId="310DF1C7" w14:textId="77777777" w:rsidR="000329D7" w:rsidRPr="008A2782" w:rsidRDefault="000329D7" w:rsidP="000329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Wykonawca zobowiązany jest do usunięcia nieprawidłowości w dostawie polegającej na rozbieżności pomiędzy dostarczonymi posiłkami, a zatwierdzonym jadłospisem w ciągu 30 minut ponad przyjęty harmonogram dostaw posiłków. </w:t>
      </w:r>
    </w:p>
    <w:p w14:paraId="5028D060" w14:textId="43017660" w:rsidR="00021BC5" w:rsidRPr="008A278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Posiadania aktualnych badań lekarskich, niezbędnych przy wykonywaniu czynności polegających na kontakcie z żywnością dla osób, które będą uczestniczyły w wykonywaniu zamówienia.</w:t>
      </w:r>
    </w:p>
    <w:p w14:paraId="551220EA" w14:textId="0DF4165A" w:rsidR="00F22D4F" w:rsidRPr="008A278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Zapewnienia różnorodności posiłków z zachowaniem norm kaloryczności według zasad racjonalnego żywienia dzieci, zgodnie </w:t>
      </w:r>
      <w:r w:rsidR="000D29C9" w:rsidRPr="008A2782">
        <w:rPr>
          <w:rFonts w:ascii="Times New Roman" w:hAnsi="Times New Roman" w:cs="Times New Roman"/>
          <w:sz w:val="24"/>
          <w:szCs w:val="24"/>
        </w:rPr>
        <w:t xml:space="preserve">z </w:t>
      </w:r>
      <w:r w:rsidRPr="008A2782">
        <w:rPr>
          <w:rFonts w:ascii="Times New Roman" w:hAnsi="Times New Roman" w:cs="Times New Roman"/>
          <w:sz w:val="24"/>
          <w:szCs w:val="24"/>
        </w:rPr>
        <w:t>ww. Rozporządzeniem Ministra Zdrowia z dnia 26 lipca 2016 r.</w:t>
      </w:r>
    </w:p>
    <w:p w14:paraId="123864EC" w14:textId="59DA490B" w:rsidR="00F22D4F" w:rsidRPr="008A278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Przygotowywania jadłospisów, które będą </w:t>
      </w:r>
      <w:r w:rsidR="000D29C9" w:rsidRPr="008A2782">
        <w:rPr>
          <w:rFonts w:ascii="Times New Roman" w:hAnsi="Times New Roman" w:cs="Times New Roman"/>
          <w:sz w:val="24"/>
          <w:szCs w:val="24"/>
        </w:rPr>
        <w:t xml:space="preserve">opierały </w:t>
      </w:r>
      <w:r w:rsidRPr="008A2782">
        <w:rPr>
          <w:rFonts w:ascii="Times New Roman" w:hAnsi="Times New Roman" w:cs="Times New Roman"/>
          <w:sz w:val="24"/>
          <w:szCs w:val="24"/>
        </w:rPr>
        <w:t>się na wykorzystaniu sezonowości występowania produktów z wykorzystaniem mięsa wołowego, wieprzowego, drobiowego i filetów rybnych. Zamawiający zastrzega prawo do dokonywania badań sprawdzających kaloryczność</w:t>
      </w:r>
      <w:r w:rsid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i wagę posiłków. W przypadku stwierdzenia, że posiłek nie spełnia parametrów określonych</w:t>
      </w:r>
      <w:r w:rsidR="00976952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w zamówieniu, kosztami badania Zamawiający obciąży Wykonawcę. Zamawiający zastrzega prawo bieżącej kontroli w zakresie przestrzegania przez Wykonawcę przepisów dotyczących technologii produkcji i jakości wykonywanych usług.</w:t>
      </w:r>
    </w:p>
    <w:p w14:paraId="77E06358" w14:textId="6C9AF1BC" w:rsidR="00F22D4F" w:rsidRPr="008A278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lastRenderedPageBreak/>
        <w:t>Dostarcza</w:t>
      </w:r>
      <w:r w:rsidR="00583E76" w:rsidRPr="008A2782">
        <w:rPr>
          <w:rFonts w:ascii="Times New Roman" w:hAnsi="Times New Roman" w:cs="Times New Roman"/>
          <w:sz w:val="24"/>
          <w:szCs w:val="24"/>
        </w:rPr>
        <w:t>nia</w:t>
      </w:r>
      <w:r w:rsidRPr="008A2782">
        <w:rPr>
          <w:rFonts w:ascii="Times New Roman" w:hAnsi="Times New Roman" w:cs="Times New Roman"/>
          <w:sz w:val="24"/>
          <w:szCs w:val="24"/>
        </w:rPr>
        <w:t xml:space="preserve"> drogą e-mail: </w:t>
      </w:r>
      <w:hyperlink r:id="rId8" w:history="1">
        <w:r w:rsidR="008A2782" w:rsidRPr="00BB5AB1">
          <w:rPr>
            <w:rStyle w:val="Hipercze"/>
            <w:rFonts w:ascii="Times New Roman" w:hAnsi="Times New Roman" w:cs="Times New Roman"/>
            <w:sz w:val="24"/>
            <w:szCs w:val="24"/>
          </w:rPr>
          <w:t>zsp9@eduwarszawa.pl</w:t>
        </w:r>
      </w:hyperlink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CD70CD" w:rsidRP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i </w:t>
      </w:r>
      <w:bookmarkStart w:id="0" w:name="_Hlk149211059"/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begin"/>
      </w:r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instrText xml:space="preserve"> HYPERLINK "mailto:</w:instrText>
      </w:r>
      <w:r w:rsidR="008A2782" w:rsidRP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instrText>a_jozwik@eduwarszawa.pl</w:instrText>
      </w:r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instrText xml:space="preserve">" </w:instrText>
      </w:r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separate"/>
      </w:r>
      <w:r w:rsidR="008A2782" w:rsidRPr="00BB5AB1">
        <w:rPr>
          <w:rStyle w:val="Hipercze"/>
          <w:rFonts w:ascii="Times New Roman" w:hAnsi="Times New Roman" w:cs="Times New Roman"/>
          <w:sz w:val="24"/>
          <w:szCs w:val="24"/>
        </w:rPr>
        <w:t>a_jozwik@eduwarszawa.pl</w:t>
      </w:r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671283" w:rsidRPr="008A278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A2782">
        <w:rPr>
          <w:rFonts w:ascii="Times New Roman" w:hAnsi="Times New Roman" w:cs="Times New Roman"/>
          <w:sz w:val="24"/>
          <w:szCs w:val="24"/>
        </w:rPr>
        <w:t>dekadow</w:t>
      </w:r>
      <w:r w:rsidR="00583E76" w:rsidRPr="008A2782">
        <w:rPr>
          <w:rFonts w:ascii="Times New Roman" w:hAnsi="Times New Roman" w:cs="Times New Roman"/>
          <w:sz w:val="24"/>
          <w:szCs w:val="24"/>
        </w:rPr>
        <w:t>ego</w:t>
      </w:r>
      <w:r w:rsidRPr="008A2782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583E76" w:rsidRPr="008A2782">
        <w:rPr>
          <w:rFonts w:ascii="Times New Roman" w:hAnsi="Times New Roman" w:cs="Times New Roman"/>
          <w:sz w:val="24"/>
          <w:szCs w:val="24"/>
        </w:rPr>
        <w:t>u</w:t>
      </w:r>
      <w:r w:rsidRPr="008A2782">
        <w:rPr>
          <w:rFonts w:ascii="Times New Roman" w:hAnsi="Times New Roman" w:cs="Times New Roman"/>
          <w:sz w:val="24"/>
          <w:szCs w:val="24"/>
        </w:rPr>
        <w:t xml:space="preserve"> na co najmniej 10 dni przed dniem jego wprowadzenia z podaniem składników użytych do przygotowania posiłku, alergenów, kaloryczności i gramatury - do wiadomości Zamawiającego.</w:t>
      </w:r>
    </w:p>
    <w:p w14:paraId="7D08D1E4" w14:textId="1918B375" w:rsidR="00F22D4F" w:rsidRPr="008A2782" w:rsidRDefault="00F22D4F" w:rsidP="000329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Do jadłospisu złożonego Zamawiającemu zgodnie z pkt. </w:t>
      </w:r>
      <w:r w:rsidR="000329D7" w:rsidRPr="008A2782">
        <w:rPr>
          <w:rFonts w:ascii="Times New Roman" w:hAnsi="Times New Roman" w:cs="Times New Roman"/>
          <w:sz w:val="24"/>
          <w:szCs w:val="24"/>
        </w:rPr>
        <w:t>pkt. II pkt. 6</w:t>
      </w:r>
      <w:r w:rsidRPr="008A2782">
        <w:rPr>
          <w:rFonts w:ascii="Times New Roman" w:hAnsi="Times New Roman" w:cs="Times New Roman"/>
          <w:sz w:val="24"/>
          <w:szCs w:val="24"/>
        </w:rPr>
        <w:t>), Zamawiający, w terminie 2 dni roboczych od jego otrzymania, zgłasza zastrzeżenia albo zatwierdza jadłospis bez zastrzeżeń.</w:t>
      </w:r>
      <w:r w:rsidR="008A2782">
        <w:rPr>
          <w:rFonts w:ascii="Times New Roman" w:hAnsi="Times New Roman" w:cs="Times New Roman"/>
          <w:sz w:val="24"/>
          <w:szCs w:val="24"/>
        </w:rPr>
        <w:t xml:space="preserve"> W</w:t>
      </w:r>
      <w:r w:rsidRPr="008A2782">
        <w:rPr>
          <w:rFonts w:ascii="Times New Roman" w:hAnsi="Times New Roman" w:cs="Times New Roman"/>
          <w:sz w:val="24"/>
          <w:szCs w:val="24"/>
        </w:rPr>
        <w:t xml:space="preserve"> przypadku zgłoszenia zastrzeżeń do jadłospisu z uwagi na jego niezgodność z postanowieniami SWZ, Wykonawca na wezwanie Zamawiającego zobowiązany będzie do poprawienia jadłospisu zgodnie z uwagami Zamawiającego oraz przesłanie na adres email:</w:t>
      </w:r>
      <w:r w:rsidR="005B678D" w:rsidRPr="008A27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A2782" w:rsidRPr="00BB5AB1">
          <w:rPr>
            <w:rStyle w:val="Hipercze"/>
            <w:rFonts w:ascii="Times New Roman" w:hAnsi="Times New Roman" w:cs="Times New Roman"/>
            <w:sz w:val="24"/>
            <w:szCs w:val="24"/>
          </w:rPr>
          <w:t>zsp9@eduwarszawa.pl</w:t>
        </w:r>
      </w:hyperlink>
      <w:r w:rsidR="008A2782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CD70CD" w:rsidRPr="008A2782">
        <w:rPr>
          <w:rFonts w:ascii="Times New Roman" w:hAnsi="Times New Roman" w:cs="Times New Roman"/>
          <w:sz w:val="24"/>
          <w:szCs w:val="24"/>
        </w:rPr>
        <w:t xml:space="preserve">i </w:t>
      </w:r>
      <w:hyperlink r:id="rId10" w:history="1">
        <w:r w:rsidR="008A2782" w:rsidRPr="00BB5AB1">
          <w:rPr>
            <w:rStyle w:val="Hipercze"/>
            <w:rFonts w:ascii="Times New Roman" w:hAnsi="Times New Roman" w:cs="Times New Roman"/>
            <w:sz w:val="24"/>
            <w:szCs w:val="24"/>
          </w:rPr>
          <w:t>a_jozwik@eduwarszawa.pl</w:t>
        </w:r>
      </w:hyperlink>
      <w:r w:rsidR="008A2782">
        <w:rPr>
          <w:rFonts w:ascii="Times New Roman" w:hAnsi="Times New Roman" w:cs="Times New Roman"/>
          <w:sz w:val="24"/>
          <w:szCs w:val="24"/>
        </w:rPr>
        <w:t xml:space="preserve"> </w:t>
      </w:r>
      <w:r w:rsidR="00CD70CD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poprawionego jadłospisu w terminie 3 dni przed jego wprowadzeniem.</w:t>
      </w:r>
    </w:p>
    <w:p w14:paraId="6F895208" w14:textId="703D8856" w:rsidR="00F22D4F" w:rsidRPr="008A2782" w:rsidRDefault="00F22D4F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Wykonawca nie może wprowadzać żadnych zmian do jadłospisu bez zgody Zamawiającego.</w:t>
      </w:r>
    </w:p>
    <w:p w14:paraId="348F6C89" w14:textId="31215D3B" w:rsidR="005404E6" w:rsidRPr="008A2782" w:rsidRDefault="005404E6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Dostarczane posiłki muszą być jednakowe pod względem ilościowym i jakościowym (tego samego asortymentu) w danym dniu.</w:t>
      </w:r>
    </w:p>
    <w:p w14:paraId="35E05B96" w14:textId="4571169C" w:rsidR="005404E6" w:rsidRPr="008A2782" w:rsidRDefault="005404E6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Wykonawca zobowiązany jest do pobierania i przechowywania próbek żywnościowych w ilości</w:t>
      </w:r>
      <w:r w:rsid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i w sposób określony w Ustawie z dnia 25 sierpnia 2006 r. o bezpieczeństwie żywności i żywienia (</w:t>
      </w:r>
      <w:r w:rsidR="002B1A53">
        <w:rPr>
          <w:rFonts w:ascii="Times New Roman" w:hAnsi="Times New Roman" w:cs="Times New Roman"/>
          <w:sz w:val="24"/>
          <w:szCs w:val="24"/>
        </w:rPr>
        <w:t>t.j.</w:t>
      </w:r>
      <w:r w:rsidRPr="008A2782">
        <w:rPr>
          <w:rFonts w:ascii="Times New Roman" w:hAnsi="Times New Roman" w:cs="Times New Roman"/>
          <w:sz w:val="24"/>
          <w:szCs w:val="24"/>
        </w:rPr>
        <w:t>Dz.U. z 202</w:t>
      </w:r>
      <w:r w:rsidR="002B1A53">
        <w:rPr>
          <w:rFonts w:ascii="Times New Roman" w:hAnsi="Times New Roman" w:cs="Times New Roman"/>
          <w:sz w:val="24"/>
          <w:szCs w:val="24"/>
        </w:rPr>
        <w:t>3</w:t>
      </w:r>
      <w:r w:rsidRPr="008A27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2B1A53">
        <w:rPr>
          <w:rFonts w:ascii="Times New Roman" w:hAnsi="Times New Roman" w:cs="Times New Roman"/>
          <w:sz w:val="24"/>
          <w:szCs w:val="24"/>
        </w:rPr>
        <w:t>1448</w:t>
      </w:r>
      <w:r w:rsidRPr="008A2782">
        <w:rPr>
          <w:rFonts w:ascii="Times New Roman" w:hAnsi="Times New Roman" w:cs="Times New Roman"/>
          <w:sz w:val="24"/>
          <w:szCs w:val="24"/>
        </w:rPr>
        <w:t>).</w:t>
      </w:r>
    </w:p>
    <w:p w14:paraId="2B5AAD73" w14:textId="2DAC124A" w:rsidR="00697B37" w:rsidRPr="008A2782" w:rsidRDefault="005404E6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Wykonawca zobowiązany jest do odbioru pojemników i odpadów pokonsumpcyjnych niezależnie od ich ilości. Pojemniki winne być zabierane w </w:t>
      </w:r>
      <w:r w:rsidR="00E55099" w:rsidRPr="008A2782">
        <w:rPr>
          <w:rFonts w:ascii="Times New Roman" w:hAnsi="Times New Roman" w:cs="Times New Roman"/>
          <w:sz w:val="24"/>
          <w:szCs w:val="24"/>
        </w:rPr>
        <w:t xml:space="preserve">dniu dostawy w godzinach od </w:t>
      </w:r>
      <w:r w:rsidR="00E55099"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14.0</w:t>
      </w: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Pr="008A2782">
        <w:rPr>
          <w:rFonts w:ascii="Times New Roman" w:hAnsi="Times New Roman" w:cs="Times New Roman"/>
          <w:sz w:val="24"/>
          <w:szCs w:val="24"/>
        </w:rPr>
        <w:t>15.00. Wykonawca zapewni mycie i dezynfekcję we własnych pomieszczeniach termosów i opakowań, w</w:t>
      </w:r>
      <w:r w:rsidR="005810EB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8A2782">
        <w:rPr>
          <w:rFonts w:ascii="Times New Roman" w:hAnsi="Times New Roman" w:cs="Times New Roman"/>
          <w:sz w:val="24"/>
          <w:szCs w:val="24"/>
        </w:rPr>
        <w:t>których będą dostarczane posiłki, zgodnie z zasadami i przepisami sanitarnymi</w:t>
      </w:r>
      <w:r w:rsidR="008A2782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8A2782">
        <w:rPr>
          <w:rFonts w:ascii="Times New Roman" w:hAnsi="Times New Roman" w:cs="Times New Roman"/>
          <w:sz w:val="24"/>
          <w:szCs w:val="24"/>
        </w:rPr>
        <w:t xml:space="preserve">i mikrobiologicznymi oraz normami HACCP. </w:t>
      </w:r>
    </w:p>
    <w:p w14:paraId="7CB57AAD" w14:textId="78328B80" w:rsidR="005810EB" w:rsidRPr="008A2782" w:rsidRDefault="005810EB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Wykonawca jest gotowy do realizowania przedmiotu zamówienia w przypadku zakłócenia procesu technologicznego (z przyczyn niezależnych, braku energii elektrycznej, braku wody itp.) wytwarzanych posiłków i wówczas Wykonawca zobowiązany jest przedstawić alternatywną propozycję dostarczanych posiłków np. suchy prowiant.</w:t>
      </w:r>
    </w:p>
    <w:p w14:paraId="1F45E362" w14:textId="12EBC4B2" w:rsidR="005810EB" w:rsidRPr="008A2782" w:rsidRDefault="005810EB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W sytuacjach szczególnych (np. zorganizowane wyjazdy dzieci), Zamawiający ma prawo zgłosić Wykonawcy inny sposób przygotowania posiłków</w:t>
      </w:r>
      <w:r w:rsidR="000329D7" w:rsidRPr="008A2782">
        <w:rPr>
          <w:rFonts w:ascii="Times New Roman" w:hAnsi="Times New Roman" w:cs="Times New Roman"/>
          <w:sz w:val="24"/>
          <w:szCs w:val="24"/>
        </w:rPr>
        <w:t xml:space="preserve"> np. </w:t>
      </w:r>
      <w:r w:rsidRPr="008A2782">
        <w:rPr>
          <w:rFonts w:ascii="Times New Roman" w:hAnsi="Times New Roman" w:cs="Times New Roman"/>
          <w:sz w:val="24"/>
          <w:szCs w:val="24"/>
        </w:rPr>
        <w:t>suchy prowiant, a Wykonawca jest zobowiązany do ich realizacji, po uzgodnieniu z Zamawiającym terminu i sposobu wykonania wymaganych dostaw.</w:t>
      </w:r>
    </w:p>
    <w:p w14:paraId="5A62745E" w14:textId="6DC30658" w:rsidR="006D58E0" w:rsidRPr="008A2782" w:rsidRDefault="006D58E0" w:rsidP="003F608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do wyznaczenia stałego </w:t>
      </w:r>
      <w:r w:rsidR="007F3214" w:rsidRPr="008A2782">
        <w:rPr>
          <w:rFonts w:ascii="Times New Roman" w:hAnsi="Times New Roman" w:cs="Times New Roman"/>
          <w:color w:val="000000" w:themeColor="text1"/>
          <w:sz w:val="24"/>
          <w:szCs w:val="24"/>
        </w:rPr>
        <w:t>przedstawiciela odpowiedzialnego za kontakt z Zamawiającym.</w:t>
      </w:r>
    </w:p>
    <w:p w14:paraId="6CA72789" w14:textId="7F19A96B" w:rsidR="007873F1" w:rsidRPr="008A2782" w:rsidRDefault="007873F1" w:rsidP="000329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Zamawiający zastrzega sobie prawo bieżącej kontroli przez osoby wyznaczone przez Dyrektora</w:t>
      </w:r>
      <w:r w:rsidR="00AB5588" w:rsidRPr="008A2782">
        <w:rPr>
          <w:rFonts w:ascii="Times New Roman" w:hAnsi="Times New Roman" w:cs="Times New Roman"/>
          <w:sz w:val="24"/>
          <w:szCs w:val="24"/>
        </w:rPr>
        <w:t xml:space="preserve"> Przedszkola </w:t>
      </w:r>
      <w:r w:rsidR="000329D7" w:rsidRPr="008A2782">
        <w:rPr>
          <w:rFonts w:ascii="Times New Roman" w:hAnsi="Times New Roman" w:cs="Times New Roman"/>
          <w:sz w:val="24"/>
          <w:szCs w:val="24"/>
        </w:rPr>
        <w:t>w zakresie realizacji przedmiotu zamówienia i zgodności przestrzegania zasad wytyczonych przez Państwowy Zakład Higieny oraz Przedstawicieli Stacji Sanitarno- Epidemiologicznej, a także stanu higienicznego samochodu.</w:t>
      </w:r>
    </w:p>
    <w:p w14:paraId="35B8187C" w14:textId="433AE4EE" w:rsidR="001C6AA6" w:rsidRPr="008A2782" w:rsidRDefault="006A5ACF" w:rsidP="003F608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Zamawiający będzie prowadził następujące rejestry:</w:t>
      </w:r>
    </w:p>
    <w:p w14:paraId="240DE1F6" w14:textId="77777777" w:rsidR="006A5ACF" w:rsidRPr="008A2782" w:rsidRDefault="006A5ACF" w:rsidP="009243C5">
      <w:pPr>
        <w:pStyle w:val="Akapitzlist"/>
        <w:numPr>
          <w:ilvl w:val="0"/>
          <w:numId w:val="7"/>
        </w:numPr>
        <w:suppressAutoHyphens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Rejestr Kontroli Temperatur Posiłków - rejestr przestrzegania  norm jakościowych posiłków pod względem temperatury (zgodnie z normami HACCP),</w:t>
      </w:r>
    </w:p>
    <w:p w14:paraId="600264A7" w14:textId="5FF553EE" w:rsidR="000329D7" w:rsidRPr="008A2782" w:rsidRDefault="000329D7" w:rsidP="000329D7">
      <w:pPr>
        <w:numPr>
          <w:ilvl w:val="0"/>
          <w:numId w:val="7"/>
        </w:numPr>
        <w:suppressAutoHyphens/>
        <w:spacing w:after="0" w:line="276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Rejestr Dostaw Gotowych Posiłków Przywożonych do Przedszkola przez Wykonawcę </w:t>
      </w:r>
      <w:r w:rsidR="008A27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>rejestr przestrzegania:</w:t>
      </w:r>
    </w:p>
    <w:p w14:paraId="56DC3781" w14:textId="77777777" w:rsidR="000329D7" w:rsidRPr="008A2782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terminowości dostaw (maksymalne opóźnienie Zamawiający ustala na 30 minut),</w:t>
      </w:r>
    </w:p>
    <w:p w14:paraId="594A2BB9" w14:textId="77777777" w:rsidR="000329D7" w:rsidRPr="008A2782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lastRenderedPageBreak/>
        <w:t>norm jakościowych posiłków pod względem  gramatury (zgodnie z normami HACCP),</w:t>
      </w:r>
    </w:p>
    <w:p w14:paraId="0D7C4C93" w14:textId="77777777" w:rsidR="000329D7" w:rsidRPr="008A2782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zgodności posiłków z ustalonym  i zaakceptowanym przez upoważnione osoby  jadłospisem, </w:t>
      </w:r>
    </w:p>
    <w:p w14:paraId="74925A3F" w14:textId="77777777" w:rsidR="000329D7" w:rsidRPr="008A2782" w:rsidRDefault="000329D7" w:rsidP="000329D7">
      <w:pPr>
        <w:numPr>
          <w:ilvl w:val="0"/>
          <w:numId w:val="6"/>
        </w:numPr>
        <w:suppressAutoHyphens/>
        <w:spacing w:after="0" w:line="276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czystości, przepisów BHP. </w:t>
      </w:r>
    </w:p>
    <w:p w14:paraId="14EC35F3" w14:textId="65DCA5BB" w:rsidR="006A5ACF" w:rsidRPr="008A2782" w:rsidRDefault="006A5ACF" w:rsidP="009243C5">
      <w:pPr>
        <w:suppressAutoHyphens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Wpis do każdego z rejestrów potwierdzony będzie podpisami dwóch pracowników placówki upoważnionych przez dyrektora. Każdy rejestr będzie udostępniany Wykonawcy na żądanie.</w:t>
      </w:r>
    </w:p>
    <w:p w14:paraId="6197290F" w14:textId="0902FCD2" w:rsidR="00976952" w:rsidRPr="008A2782" w:rsidRDefault="00976952" w:rsidP="003F608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W przypadku wystąpienia zatruć spowodowanych złą jakością posiłków Wykonawca zobowiązany jest pokryć wszelkie koszty dotyczące leczenia i przeprowadzenia wszelkich koniecznych zabiegów sanitarnych, w tym dezynfekcji i dezaktywacji oraz do wypłaty wszelkich roszczeń odszkodowawczych będących wynikiem zatrucia, kierowanych </w:t>
      </w:r>
      <w:r w:rsidR="001A4A39">
        <w:rPr>
          <w:rFonts w:ascii="Times New Roman" w:hAnsi="Times New Roman" w:cs="Times New Roman"/>
          <w:sz w:val="24"/>
          <w:szCs w:val="24"/>
        </w:rPr>
        <w:t>d</w:t>
      </w:r>
      <w:r w:rsidRPr="008A2782">
        <w:rPr>
          <w:rFonts w:ascii="Times New Roman" w:hAnsi="Times New Roman" w:cs="Times New Roman"/>
          <w:sz w:val="24"/>
          <w:szCs w:val="24"/>
        </w:rPr>
        <w:t>o poszkodowanych.</w:t>
      </w:r>
    </w:p>
    <w:p w14:paraId="623BE8C6" w14:textId="36478F00" w:rsidR="00E03BE5" w:rsidRPr="008A2782" w:rsidRDefault="00C829ED" w:rsidP="00085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Obowiązkiem Wykonawcy jest przechowywanie próbek pokarmowych ze wszystkich przygotowanych i dostarczonych posiłków z oznaczeniem daty, godziny pobrania, zawartości  próbki pokarmowej z podpisem osoby odpowiedzialnej za pobieranie próbek, a na każde żądanie Zamawiającego, przedstawiać będzie wyniki badania mikrobiologicznego żywności.</w:t>
      </w:r>
    </w:p>
    <w:p w14:paraId="24665B24" w14:textId="16857173" w:rsidR="00313A47" w:rsidRPr="008A2782" w:rsidRDefault="000C468F" w:rsidP="00AB5588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92D51" w:rsidRPr="008A27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B5588" w:rsidRPr="008A27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D51" w:rsidRPr="008A2782">
        <w:rPr>
          <w:rFonts w:ascii="Times New Roman" w:hAnsi="Times New Roman" w:cs="Times New Roman"/>
          <w:b/>
          <w:bCs/>
          <w:sz w:val="24"/>
          <w:szCs w:val="24"/>
        </w:rPr>
        <w:t>Posiłki muszą spełniać następujące warunki:</w:t>
      </w:r>
    </w:p>
    <w:p w14:paraId="7885A7D6" w14:textId="6EFE24F0" w:rsidR="00A12AEE" w:rsidRPr="008A2782" w:rsidRDefault="00A12AEE" w:rsidP="00CC58E0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Śniadanie</w:t>
      </w:r>
      <w:r w:rsidR="00D17C64" w:rsidRPr="008A2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A4C54" w14:textId="185DFAC2" w:rsidR="00C829ED" w:rsidRPr="008A2782" w:rsidRDefault="00C829ED" w:rsidP="00AB5588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różne zupy mleczne i potrawy mleczne - (płatki kukurydziane, ryżowe, owsianka, jaglanka, kasza manna itp. – jeśli słodzone to tylko miodem naturalnym z dodatkiem świeżych lub suszonych owoców, orzechów i pestek),  </w:t>
      </w:r>
    </w:p>
    <w:p w14:paraId="278EE04C" w14:textId="119C9363" w:rsidR="00C829ED" w:rsidRPr="008A2782" w:rsidRDefault="00C829ED" w:rsidP="00AB5588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kanapka</w:t>
      </w:r>
      <w:r w:rsidR="00AB5588" w:rsidRPr="008A2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>- (nie mniej niż 150g) pieczywo razowe, wieloziarniste, pszenne z dodatkiem, w zależności od składu obiadu w danym dniu, takim jak: jajko, jajecznica, omlet, ser biały, twarożek, ser żółty,</w:t>
      </w:r>
      <w:r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kiełbaski na gorąco, zielenina, porcja warzyw/owoców tj.: sałata, pomidor, ogórek świeży lub kiszony, rzodkiewki, papryka itp. (min. 20 g na dziecko)</w:t>
      </w:r>
      <w:r w:rsidR="00AB5588" w:rsidRPr="008A2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3F9CC7" w14:textId="0B431D3F" w:rsidR="00C829ED" w:rsidRPr="008A2782" w:rsidRDefault="00C829ED" w:rsidP="00FC158C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w przypadku śniadania nie zawierającego zupy mlecznej, dziecko </w:t>
      </w:r>
      <w:r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powinno otrzymać napój </w:t>
      </w:r>
      <w:r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mleczny</w:t>
      </w:r>
      <w:r w:rsidR="00FC158C"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C158C" w:rsidRPr="008A278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i </w:t>
      </w:r>
      <w:r w:rsidR="00FC158C"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pełne</w:t>
      </w:r>
      <w:r w:rsidR="00FC158C"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3 kromki chleba (kanapki). </w:t>
      </w:r>
    </w:p>
    <w:p w14:paraId="366E379D" w14:textId="77777777" w:rsidR="00C829ED" w:rsidRPr="008A2782" w:rsidRDefault="00C829ED" w:rsidP="00AB5588">
      <w:pPr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herbata owocowa, herbata zwykła z cytryną – 200ml (słodzone miodem naturalnym), mleko, kakao, napoje mleczne typu maślanka kefir, jogurt.</w:t>
      </w:r>
    </w:p>
    <w:p w14:paraId="24180509" w14:textId="77777777" w:rsidR="00D17C64" w:rsidRPr="008A2782" w:rsidRDefault="00D17C64" w:rsidP="00AB558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84186F" w14:textId="59711C7B" w:rsidR="00D17C64" w:rsidRPr="008A2782" w:rsidRDefault="000042E0" w:rsidP="00E03BE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D17C64" w:rsidRPr="008A2782">
        <w:rPr>
          <w:rFonts w:ascii="Times New Roman" w:eastAsia="Times New Roman" w:hAnsi="Times New Roman" w:cs="Times New Roman"/>
          <w:sz w:val="24"/>
          <w:szCs w:val="24"/>
        </w:rPr>
        <w:t xml:space="preserve">Śniadanie </w:t>
      </w:r>
    </w:p>
    <w:p w14:paraId="7E72D24F" w14:textId="3FBF55A2" w:rsidR="00C829ED" w:rsidRPr="008A2782" w:rsidRDefault="00C829ED" w:rsidP="00E03BE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owoc sezonowy np.: maliny, truskawki, borówki, kiwi, wiśnia, jabłko, gruszka, cytrusy </w:t>
      </w:r>
      <w:r w:rsidR="00CC58E0" w:rsidRPr="008A2782">
        <w:rPr>
          <w:rFonts w:ascii="Times New Roman" w:eastAsia="Times New Roman" w:hAnsi="Times New Roman" w:cs="Times New Roman"/>
          <w:sz w:val="24"/>
          <w:szCs w:val="24"/>
        </w:rPr>
        <w:t xml:space="preserve">i inne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>- podawane w całości min. 100 g.</w:t>
      </w:r>
    </w:p>
    <w:p w14:paraId="16256755" w14:textId="77777777" w:rsidR="00FF6F52" w:rsidRPr="008A2782" w:rsidRDefault="00FF6F52" w:rsidP="008B5C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415EBD" w14:textId="3E045B63" w:rsidR="00697B37" w:rsidRPr="008A2782" w:rsidRDefault="00B92D51" w:rsidP="00AB5588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Obiad</w:t>
      </w:r>
    </w:p>
    <w:p w14:paraId="583FABEC" w14:textId="77777777" w:rsidR="00C829ED" w:rsidRPr="008A2782" w:rsidRDefault="00C829ED" w:rsidP="00CC58E0">
      <w:pPr>
        <w:numPr>
          <w:ilvl w:val="0"/>
          <w:numId w:val="16"/>
        </w:numPr>
        <w:suppressAutoHyphens/>
        <w:spacing w:after="0" w:line="276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b/>
          <w:sz w:val="24"/>
          <w:szCs w:val="24"/>
        </w:rPr>
        <w:t>Zupa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35647" w14:textId="286B121C" w:rsidR="00C829ED" w:rsidRPr="008A2782" w:rsidRDefault="00C829ED" w:rsidP="00CC58E0">
      <w:pPr>
        <w:suppressAutoHyphens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należy przygotować na wywarach jarskich (warzywnych) lub mięsnych z dodatkiem głównego składnika. Podprawianie zup niskotłuszczową śmietaną lub mlekiem albo masłem, be</w:t>
      </w:r>
      <w:r w:rsidR="00E03BE5" w:rsidRPr="008A2782">
        <w:rPr>
          <w:rFonts w:ascii="Times New Roman" w:eastAsia="Times New Roman" w:hAnsi="Times New Roman" w:cs="Times New Roman"/>
          <w:sz w:val="24"/>
          <w:szCs w:val="24"/>
        </w:rPr>
        <w:t>z zaprawiania mąką lub zasmażką.</w:t>
      </w:r>
    </w:p>
    <w:p w14:paraId="04019798" w14:textId="77777777" w:rsidR="00C829ED" w:rsidRPr="008A2782" w:rsidRDefault="00C829ED" w:rsidP="00CC58E0">
      <w:pPr>
        <w:suppressAutoHyphens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ab/>
      </w:r>
      <w:r w:rsidRPr="008A2782">
        <w:rPr>
          <w:rFonts w:ascii="Times New Roman" w:eastAsia="Times New Roman" w:hAnsi="Times New Roman" w:cs="Times New Roman"/>
          <w:b/>
          <w:sz w:val="24"/>
          <w:szCs w:val="24"/>
        </w:rPr>
        <w:t>Drugie danie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165BB" w14:textId="77777777" w:rsidR="00C829ED" w:rsidRPr="008A2782" w:rsidRDefault="00C829ED" w:rsidP="00AB5588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posiłek mięsny: udo z kurczaka, kotlet mielony (karczek, filet z kurczaka, indyka, szynka b/k), kotlety schabowe (schab, filet z indyka),</w:t>
      </w:r>
      <w:r w:rsidRPr="008A278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8A2782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lub</w:t>
      </w:r>
    </w:p>
    <w:p w14:paraId="384883A9" w14:textId="77777777" w:rsidR="00C829ED" w:rsidRPr="008A2782" w:rsidRDefault="00C829ED" w:rsidP="00AB5588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ryby (filet) </w:t>
      </w:r>
      <w:r w:rsidRPr="008A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musi występować przynamniej 2 razy w dekadzie: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>wyłącznie ryby z gatunków dopuszczonych do żywienia dzieci, lub</w:t>
      </w:r>
    </w:p>
    <w:p w14:paraId="50EFC43C" w14:textId="1A80A5BD" w:rsidR="00C829ED" w:rsidRPr="008A2782" w:rsidRDefault="00CC58E0" w:rsidP="00AB5588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posiłek bezmięsny</w:t>
      </w:r>
      <w:r w:rsidR="00C829ED"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829ED" w:rsidRPr="008A2782">
        <w:rPr>
          <w:rFonts w:ascii="Times New Roman" w:eastAsia="Times New Roman" w:hAnsi="Times New Roman" w:cs="Times New Roman"/>
          <w:sz w:val="24"/>
          <w:szCs w:val="24"/>
        </w:rPr>
        <w:t xml:space="preserve">pierogi, naleśniki, placuszki, kluski na parze, kopytka, risotto, leczo itp. </w:t>
      </w:r>
    </w:p>
    <w:p w14:paraId="19480379" w14:textId="77777777" w:rsidR="00C829ED" w:rsidRPr="008A2782" w:rsidRDefault="00C829ED" w:rsidP="00CC58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14:paraId="7AB9EBFB" w14:textId="77777777" w:rsidR="00C829ED" w:rsidRPr="008A2782" w:rsidRDefault="00C829ED" w:rsidP="00CC58E0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surówka, sałatki, warzywa gotowane lub duszone w tym warzywa strączkowe z dodatkiem jogurtu naturalnego lub wielonasyconych i jednonasyconych olejów tj. rzepakowy, z oliwek). </w:t>
      </w:r>
    </w:p>
    <w:p w14:paraId="499EF0C6" w14:textId="77777777" w:rsidR="00C829ED" w:rsidRPr="008A2782" w:rsidRDefault="00C829ED" w:rsidP="000C0205">
      <w:pPr>
        <w:numPr>
          <w:ilvl w:val="0"/>
          <w:numId w:val="16"/>
        </w:numPr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Kompot </w:t>
      </w:r>
    </w:p>
    <w:p w14:paraId="7187A7AE" w14:textId="77777777" w:rsidR="00C829ED" w:rsidRPr="008A2782" w:rsidRDefault="00C829ED" w:rsidP="00CC58E0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14:paraId="7C38B08C" w14:textId="77777777" w:rsidR="00C829ED" w:rsidRPr="008A2782" w:rsidRDefault="00C829ED" w:rsidP="00CC58E0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14:paraId="0B9B8A67" w14:textId="4303C839" w:rsidR="00C829ED" w:rsidRPr="008A2782" w:rsidRDefault="00C829ED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Podwieczorek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>składający się z :</w:t>
      </w:r>
    </w:p>
    <w:p w14:paraId="3C7BA75D" w14:textId="77777777" w:rsidR="00C829ED" w:rsidRPr="008A2782" w:rsidRDefault="00C829ED" w:rsidP="00CC58E0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mlecznego napoju lub herbaty z cytryną – poj. 200 ml </w:t>
      </w:r>
    </w:p>
    <w:p w14:paraId="6ED06B9F" w14:textId="750AD52A" w:rsidR="00C829ED" w:rsidRPr="008A2782" w:rsidRDefault="00C829ED" w:rsidP="00CC58E0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owoc</w:t>
      </w:r>
      <w:r w:rsidR="00AB5588"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lub warzyw</w:t>
      </w:r>
      <w:r w:rsidR="00AB5588"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A27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(min. 50 g),</w:t>
      </w:r>
    </w:p>
    <w:p w14:paraId="4CBDA34E" w14:textId="77777777" w:rsidR="00C829ED" w:rsidRPr="008A2782" w:rsidRDefault="00C829ED" w:rsidP="00CC58E0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3 x w tygodniu: kanapka z pieczywa żytniego lub pszennego graham, razowego z dodatkami (różniące się od tego co podano na śniadanie i w zależności od tego co podano na obiad) tj: wędlina wysokiej jakości: wieprzowa lub drobiowa, ser biały, hummus, pasty warzywne, jajeczne i rybne, ser żółty, „zielenina”, </w:t>
      </w:r>
    </w:p>
    <w:p w14:paraId="648C7E7F" w14:textId="735E80DF" w:rsidR="00C829ED" w:rsidRPr="008A2782" w:rsidRDefault="00C829ED" w:rsidP="00F450E6">
      <w:pPr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2 x w tygodniu: kisiel,/budyń, jogurty i koktajle mleczne z dodatkiem świeżych owoców, serek wiejski, twarożki, sałatek z dodatkiem ciast/ciastek własnego wypieku, chałki </w:t>
      </w:r>
      <w:r w:rsidR="00FC158C" w:rsidRPr="008A27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8A2782">
        <w:rPr>
          <w:rFonts w:ascii="Times New Roman" w:eastAsia="Times New Roman" w:hAnsi="Times New Roman" w:cs="Times New Roman"/>
          <w:sz w:val="24"/>
          <w:szCs w:val="24"/>
        </w:rPr>
        <w:t xml:space="preserve">z masłem, wafli ryżowych, paluchów kukurydzianych itp. </w:t>
      </w:r>
      <w:r w:rsidR="00F450E6" w:rsidRPr="008A2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F587B7" w14:textId="24739916" w:rsidR="00697B37" w:rsidRPr="008A2782" w:rsidRDefault="00B92D51" w:rsidP="00FC158C">
      <w:pPr>
        <w:pStyle w:val="Akapitzlist"/>
        <w:numPr>
          <w:ilvl w:val="0"/>
          <w:numId w:val="13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Posiłki muszą spełniać następujące warunki jakościowe: </w:t>
      </w:r>
    </w:p>
    <w:p w14:paraId="4F0604FF" w14:textId="77777777" w:rsidR="00AD6807" w:rsidRPr="008A2782" w:rsidRDefault="00AD6807" w:rsidP="00F66237">
      <w:pPr>
        <w:tabs>
          <w:tab w:val="left" w:pos="709"/>
        </w:tabs>
        <w:spacing w:after="0" w:line="23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hAnsi="Times New Roman" w:cs="Times New Roman"/>
          <w:b/>
          <w:bCs/>
          <w:sz w:val="24"/>
          <w:szCs w:val="24"/>
        </w:rPr>
        <w:t>Śniadanie:</w:t>
      </w:r>
    </w:p>
    <w:p w14:paraId="34FA97F5" w14:textId="77777777" w:rsidR="00AD6807" w:rsidRPr="008A2782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8A2782">
        <w:t>Zupa mleczna – 200g.</w:t>
      </w:r>
    </w:p>
    <w:p w14:paraId="0CA46C5F" w14:textId="77777777" w:rsidR="00AD6807" w:rsidRPr="008A2782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8A2782">
        <w:t>Pieczywo 35g.</w:t>
      </w:r>
    </w:p>
    <w:p w14:paraId="1ADE2E3D" w14:textId="77777777" w:rsidR="00AD6807" w:rsidRPr="008A2782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8A2782">
        <w:t>Masło – 6g.</w:t>
      </w:r>
    </w:p>
    <w:p w14:paraId="58A096B3" w14:textId="77777777" w:rsidR="00AD6807" w:rsidRPr="008A2782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8A2782">
        <w:t>Wędlina/ser żółty – 15-20 g.</w:t>
      </w:r>
    </w:p>
    <w:p w14:paraId="23C2483E" w14:textId="77777777" w:rsidR="00AD6807" w:rsidRPr="008A2782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8A2782">
        <w:t>Warzywa – nie mniej niż 50 g</w:t>
      </w:r>
    </w:p>
    <w:p w14:paraId="6F5A259F" w14:textId="77777777" w:rsidR="00AD6807" w:rsidRPr="008A2782" w:rsidRDefault="00AD6807" w:rsidP="00AD6807">
      <w:pPr>
        <w:pStyle w:val="trt0xe"/>
        <w:numPr>
          <w:ilvl w:val="0"/>
          <w:numId w:val="17"/>
        </w:numPr>
        <w:shd w:val="clear" w:color="auto" w:fill="FFFFFF"/>
        <w:spacing w:before="0" w:beforeAutospacing="0" w:after="0" w:afterAutospacing="0" w:line="23" w:lineRule="atLeast"/>
        <w:ind w:left="993" w:hanging="284"/>
      </w:pPr>
      <w:r w:rsidRPr="008A2782">
        <w:t>Napój - 200ml.</w:t>
      </w:r>
    </w:p>
    <w:p w14:paraId="70624051" w14:textId="77777777" w:rsidR="00AD6807" w:rsidRPr="008A2782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left="786"/>
      </w:pPr>
    </w:p>
    <w:p w14:paraId="044A5180" w14:textId="1CCA9F9F" w:rsidR="00AD6807" w:rsidRPr="008A2782" w:rsidRDefault="00AD6807" w:rsidP="00F66237">
      <w:pPr>
        <w:pStyle w:val="trt0xe"/>
        <w:shd w:val="clear" w:color="auto" w:fill="FFFFFF"/>
        <w:spacing w:before="0" w:beforeAutospacing="0" w:after="0" w:afterAutospacing="0" w:line="23" w:lineRule="atLeast"/>
        <w:ind w:firstLine="708"/>
        <w:rPr>
          <w:b/>
          <w:bCs/>
        </w:rPr>
      </w:pPr>
      <w:r w:rsidRPr="008A2782">
        <w:rPr>
          <w:b/>
          <w:bCs/>
        </w:rPr>
        <w:t>II Śniadanie:</w:t>
      </w:r>
    </w:p>
    <w:p w14:paraId="5B5C699D" w14:textId="6F2EEF71" w:rsidR="00AD6807" w:rsidRPr="008A2782" w:rsidRDefault="00AD6807" w:rsidP="00F66237">
      <w:pPr>
        <w:pStyle w:val="trt0xe"/>
        <w:shd w:val="clear" w:color="auto" w:fill="FFFFFF"/>
        <w:tabs>
          <w:tab w:val="left" w:pos="3900"/>
        </w:tabs>
        <w:spacing w:before="0" w:beforeAutospacing="0" w:after="0" w:afterAutospacing="0" w:line="23" w:lineRule="atLeast"/>
        <w:ind w:left="786"/>
      </w:pPr>
      <w:r w:rsidRPr="008A2782">
        <w:t>Owoc sezonowy min. 100g</w:t>
      </w:r>
      <w:r w:rsidR="00F66237" w:rsidRPr="008A2782">
        <w:tab/>
      </w:r>
    </w:p>
    <w:p w14:paraId="25A6B870" w14:textId="77777777" w:rsidR="00F66237" w:rsidRPr="008A2782" w:rsidRDefault="00F66237" w:rsidP="00F66237">
      <w:pPr>
        <w:pStyle w:val="trt0xe"/>
        <w:shd w:val="clear" w:color="auto" w:fill="FFFFFF"/>
        <w:tabs>
          <w:tab w:val="left" w:pos="3900"/>
        </w:tabs>
        <w:spacing w:before="0" w:beforeAutospacing="0" w:after="0" w:afterAutospacing="0" w:line="23" w:lineRule="atLeast"/>
        <w:ind w:left="786"/>
      </w:pPr>
    </w:p>
    <w:p w14:paraId="034C8E92" w14:textId="77777777" w:rsidR="00AD6807" w:rsidRPr="008A2782" w:rsidRDefault="00AD6807" w:rsidP="00AD6807">
      <w:pPr>
        <w:pStyle w:val="trt0xe"/>
        <w:shd w:val="clear" w:color="auto" w:fill="FFFFFF"/>
        <w:spacing w:before="0" w:beforeAutospacing="0" w:after="0" w:afterAutospacing="0" w:line="23" w:lineRule="atLeast"/>
        <w:ind w:firstLine="708"/>
        <w:rPr>
          <w:b/>
          <w:bCs/>
        </w:rPr>
      </w:pPr>
      <w:r w:rsidRPr="008A2782">
        <w:rPr>
          <w:b/>
          <w:bCs/>
        </w:rPr>
        <w:t>Obiad:</w:t>
      </w:r>
    </w:p>
    <w:p w14:paraId="2B06250C" w14:textId="77777777" w:rsidR="00AD6807" w:rsidRPr="008A2782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zupa: ilość łączna minimum 250 ml, </w:t>
      </w:r>
    </w:p>
    <w:p w14:paraId="25C80512" w14:textId="77777777" w:rsidR="00AD6807" w:rsidRPr="008A2782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lastRenderedPageBreak/>
        <w:t>drugie danie: gramatura łączna min. 350 g + kompot 200ml.</w:t>
      </w:r>
    </w:p>
    <w:p w14:paraId="05774781" w14:textId="77777777" w:rsidR="00AD6807" w:rsidRPr="008A2782" w:rsidRDefault="00AD6807" w:rsidP="008A2782">
      <w:pPr>
        <w:spacing w:after="0" w:line="23" w:lineRule="atLeast"/>
        <w:ind w:left="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Waga składowych drugiego dania powinna kształtować się następująco: </w:t>
      </w:r>
    </w:p>
    <w:p w14:paraId="4BFEC9AC" w14:textId="3DF7056F" w:rsidR="00AD6807" w:rsidRPr="008A2782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sztuka mięsa lub ryby – 100 g + sos 50g </w:t>
      </w:r>
    </w:p>
    <w:p w14:paraId="088BB2F7" w14:textId="4898448C" w:rsidR="00AD6807" w:rsidRPr="008A2782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ziemniaki, kasza, ryż lub makaron – 100g-140 g; </w:t>
      </w:r>
    </w:p>
    <w:p w14:paraId="725D5B49" w14:textId="148A84CE" w:rsidR="00AD6807" w:rsidRPr="008A2782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surówki lub jarzyny 80 g; </w:t>
      </w:r>
    </w:p>
    <w:p w14:paraId="0283EA26" w14:textId="2115936D" w:rsidR="00AD6807" w:rsidRPr="008A2782" w:rsidRDefault="00AD6807" w:rsidP="00AD6807">
      <w:pPr>
        <w:pStyle w:val="Akapitzlist"/>
        <w:numPr>
          <w:ilvl w:val="0"/>
          <w:numId w:val="17"/>
        </w:numPr>
        <w:spacing w:after="0" w:line="23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pierogi, naleśniki, racuchy itp. – min. 200 g, plus dodatki stanowić mogą 100 g. </w:t>
      </w:r>
    </w:p>
    <w:p w14:paraId="44820ED3" w14:textId="77777777" w:rsidR="00F66237" w:rsidRPr="008A2782" w:rsidRDefault="00F66237" w:rsidP="00F66237">
      <w:pPr>
        <w:pStyle w:val="Akapitzlist"/>
        <w:spacing w:after="0" w:line="23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9BA5334" w14:textId="77777777" w:rsidR="00AD6807" w:rsidRPr="008A2782" w:rsidRDefault="00AD6807" w:rsidP="00F66237">
      <w:pPr>
        <w:shd w:val="clear" w:color="auto" w:fill="FFFFFF"/>
        <w:spacing w:after="0" w:line="23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Podwieczorek:</w:t>
      </w:r>
    </w:p>
    <w:p w14:paraId="1C16A97E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Pieczywo – 35g.</w:t>
      </w:r>
    </w:p>
    <w:p w14:paraId="2C7108B6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Masło – 6g.</w:t>
      </w:r>
    </w:p>
    <w:p w14:paraId="076801F7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Wędlina/ser żółty – 15-20g.</w:t>
      </w:r>
    </w:p>
    <w:p w14:paraId="3C201E06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– 20-30g.</w:t>
      </w:r>
    </w:p>
    <w:p w14:paraId="372C95FC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biszkoptowe – 100g.</w:t>
      </w:r>
    </w:p>
    <w:p w14:paraId="4482BB2A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Ciasta – 50g.</w:t>
      </w:r>
    </w:p>
    <w:p w14:paraId="66531332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Owoce – 80g.</w:t>
      </w:r>
    </w:p>
    <w:p w14:paraId="1C14564F" w14:textId="77777777" w:rsidR="00AD6807" w:rsidRPr="008A2782" w:rsidRDefault="00AD6807" w:rsidP="00AD6807">
      <w:pPr>
        <w:pStyle w:val="Akapitzlist"/>
        <w:numPr>
          <w:ilvl w:val="0"/>
          <w:numId w:val="17"/>
        </w:numPr>
        <w:shd w:val="clear" w:color="auto" w:fill="FFFFFF"/>
        <w:spacing w:after="0" w:line="23" w:lineRule="atLeast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82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100g.</w:t>
      </w:r>
    </w:p>
    <w:p w14:paraId="53A4E186" w14:textId="02F363FC" w:rsidR="00495AE4" w:rsidRPr="008A2782" w:rsidRDefault="00495AE4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Owoce podawane dzieciom mają być w całości – niedopuszczalne jest dzielenie jednego owocu pomiędzy kilkoro dzieci. Nie dopuszcza się stosowania zamienników – ketchup nie jest warzywem a dżem, kisiel i sok owocowy nie jest owocem.</w:t>
      </w:r>
    </w:p>
    <w:p w14:paraId="7CDDB5D6" w14:textId="30D98787" w:rsidR="00C829ED" w:rsidRPr="008A2782" w:rsidRDefault="00C829ED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Jadłospis powinien być urozmaicony. Rodzaj potrawy nie może powtarzać się częściej niż raz na cztery tygodnie (różnorodność jest jednym z kryteriów oceny ofert).</w:t>
      </w:r>
    </w:p>
    <w:p w14:paraId="776CA5F9" w14:textId="1A99672D" w:rsidR="00495AE4" w:rsidRPr="008A2782" w:rsidRDefault="00495AE4" w:rsidP="00FC158C">
      <w:pPr>
        <w:pStyle w:val="Akapitzlist"/>
        <w:numPr>
          <w:ilvl w:val="0"/>
          <w:numId w:val="13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Nie zezwala się na stosowanie w procesie przygotowania posiłków następujących produktów:</w:t>
      </w:r>
    </w:p>
    <w:p w14:paraId="1E282890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konserw,</w:t>
      </w:r>
    </w:p>
    <w:p w14:paraId="05A8CD65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przypraw typu vegeta,</w:t>
      </w:r>
    </w:p>
    <w:p w14:paraId="37DC4E32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kostek rosołowych,</w:t>
      </w:r>
    </w:p>
    <w:p w14:paraId="19B097FA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tłuszczów utwardzonych tj. margaryna, olej palmowy i produktów je zawierających</w:t>
      </w:r>
    </w:p>
    <w:p w14:paraId="26C3140F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glutaminianu sodu i innych chemicznych środków smakowych,</w:t>
      </w:r>
    </w:p>
    <w:p w14:paraId="24E54CCE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syropu glukozowo - fruktozowego i produktów jego zawierających,</w:t>
      </w:r>
    </w:p>
    <w:p w14:paraId="0BC04E03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parówek,</w:t>
      </w:r>
    </w:p>
    <w:p w14:paraId="6B7D6E07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produktów masłopodobnych i seropodobnych,</w:t>
      </w:r>
    </w:p>
    <w:p w14:paraId="45F2F170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mięsa oddzielonego mechanicznie (MMO),</w:t>
      </w:r>
    </w:p>
    <w:p w14:paraId="142528F0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wędlin z dodatkiem preparatów białkowych (soja) lub skrobi modyfikowanej, fosforanów,</w:t>
      </w:r>
    </w:p>
    <w:p w14:paraId="70A02B18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posiłków sporządzane na bazie półproduktów,</w:t>
      </w:r>
    </w:p>
    <w:p w14:paraId="4BA2227E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posiłków na bazie Fast Food,</w:t>
      </w:r>
    </w:p>
    <w:p w14:paraId="26120F78" w14:textId="6AFA847B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 xml:space="preserve">mrożonych potraw tj. pyzy, kluski, pierogi itp.(dopuszcza się używanie mrożonych warzyw </w:t>
      </w:r>
      <w:r w:rsidR="00490E81" w:rsidRPr="008A27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A2782">
        <w:rPr>
          <w:rFonts w:ascii="Times New Roman" w:hAnsi="Times New Roman" w:cs="Times New Roman"/>
          <w:sz w:val="24"/>
          <w:szCs w:val="24"/>
        </w:rPr>
        <w:t>i owoców),</w:t>
      </w:r>
    </w:p>
    <w:p w14:paraId="1DE84450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napojów z proszku, gazowanych, słodzonych lub na bazie suszu,</w:t>
      </w:r>
    </w:p>
    <w:p w14:paraId="7291831B" w14:textId="77777777" w:rsidR="00495AE4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produktów spożywczych przetworzonych technologicznie z dużą ilością środków chemicznych</w:t>
      </w:r>
    </w:p>
    <w:p w14:paraId="197DB3A7" w14:textId="7D6E98DA" w:rsidR="00CB6001" w:rsidRPr="008A2782" w:rsidRDefault="00495AE4" w:rsidP="00CC58E0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•</w:t>
      </w:r>
      <w:r w:rsidRPr="008A2782">
        <w:rPr>
          <w:rFonts w:ascii="Times New Roman" w:hAnsi="Times New Roman" w:cs="Times New Roman"/>
          <w:sz w:val="24"/>
          <w:szCs w:val="24"/>
        </w:rPr>
        <w:tab/>
        <w:t>soli powyżej 2,5 g na porcję całodziennego posiłku dla 1 dziecka.</w:t>
      </w:r>
    </w:p>
    <w:p w14:paraId="729133B3" w14:textId="192B7121" w:rsidR="00CB6001" w:rsidRPr="008A2782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W jadłospisie powinny przeważać potrawy gotowane, pieczone i duszone natomiast potrawy smażone dopuszczane są 1 raz w tygodniu. </w:t>
      </w:r>
    </w:p>
    <w:p w14:paraId="2C80BD58" w14:textId="6AC4561C" w:rsidR="00CB6001" w:rsidRPr="008A2782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lastRenderedPageBreak/>
        <w:t xml:space="preserve">Wykonawca po zawarciu umowy poinformuje Zamawiającego o pochodzeniu produktów wykorzystywanych do sporządzania posiłków w szczególności mięsa i drobiu. Każda zmiana firmy zaopatrującej w produkty służące do przygotowania potraw powinna być zgłoszona Zamawiającemu. Wykonawca przekazuje Zamawiającemu informacje o pochodzeniu produktów wykorzystywanych do sporządzania posiłków także w przypadku każdej zmiany dostawcy. </w:t>
      </w:r>
    </w:p>
    <w:p w14:paraId="0CBA2642" w14:textId="72BE66FB" w:rsidR="00E03BE5" w:rsidRPr="008A2782" w:rsidRDefault="002C3A2B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2782">
        <w:rPr>
          <w:rFonts w:ascii="Times New Roman" w:eastAsia="Calibri" w:hAnsi="Times New Roman" w:cs="Times New Roman"/>
          <w:sz w:val="24"/>
          <w:szCs w:val="24"/>
        </w:rPr>
        <w:t xml:space="preserve">Produkty </w:t>
      </w:r>
      <w:r w:rsidR="00E03BE5" w:rsidRPr="008A2782">
        <w:rPr>
          <w:rFonts w:ascii="Times New Roman" w:eastAsia="Calibri" w:hAnsi="Times New Roman" w:cs="Times New Roman"/>
          <w:sz w:val="24"/>
          <w:szCs w:val="24"/>
        </w:rPr>
        <w:t>wchodzące w skład drugiego dania powinny być przywożone w odrębnych pojemnikach dla każdego oddziału przedszkolnego.</w:t>
      </w:r>
      <w:r w:rsidR="007D0AAB" w:rsidRPr="008A27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BE5" w:rsidRPr="008A2782">
        <w:rPr>
          <w:rFonts w:ascii="Times New Roman" w:eastAsia="Calibri" w:hAnsi="Times New Roman" w:cs="Times New Roman"/>
          <w:sz w:val="24"/>
          <w:szCs w:val="24"/>
        </w:rPr>
        <w:t xml:space="preserve">Sposób transportu i pakowania musi zapewniać zapobieganiu deformacji oraz utracie temperatury posiłku. </w:t>
      </w:r>
    </w:p>
    <w:p w14:paraId="08608F87" w14:textId="250AF553" w:rsidR="00CB6001" w:rsidRPr="008A2782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>Dostarczenie posiłków z miejsca produkcji do rozdzielni posiłków w przedszkolu, załadunek</w:t>
      </w:r>
      <w:r w:rsidR="002728B1" w:rsidRPr="008A2782">
        <w:rPr>
          <w:rFonts w:ascii="Times New Roman" w:hAnsi="Times New Roman" w:cs="Times New Roman"/>
          <w:sz w:val="24"/>
          <w:szCs w:val="24"/>
        </w:rPr>
        <w:t xml:space="preserve"> </w:t>
      </w:r>
      <w:r w:rsidR="00FC158C" w:rsidRPr="008A2782">
        <w:rPr>
          <w:rFonts w:ascii="Times New Roman" w:hAnsi="Times New Roman" w:cs="Times New Roman"/>
          <w:sz w:val="24"/>
          <w:szCs w:val="24"/>
        </w:rPr>
        <w:t xml:space="preserve">i </w:t>
      </w:r>
      <w:r w:rsidRPr="008A2782">
        <w:rPr>
          <w:rFonts w:ascii="Times New Roman" w:hAnsi="Times New Roman" w:cs="Times New Roman"/>
          <w:sz w:val="24"/>
          <w:szCs w:val="24"/>
        </w:rPr>
        <w:t>rozładunek wszystkich dostaw, realizowane będzie przez Wykonawcę na jego koszt</w:t>
      </w:r>
      <w:r w:rsidR="008A2782">
        <w:rPr>
          <w:rFonts w:ascii="Times New Roman" w:hAnsi="Times New Roman" w:cs="Times New Roman"/>
          <w:sz w:val="24"/>
          <w:szCs w:val="24"/>
        </w:rPr>
        <w:t xml:space="preserve"> </w:t>
      </w:r>
      <w:r w:rsidRPr="008A2782">
        <w:rPr>
          <w:rFonts w:ascii="Times New Roman" w:hAnsi="Times New Roman" w:cs="Times New Roman"/>
          <w:sz w:val="24"/>
          <w:szCs w:val="24"/>
        </w:rPr>
        <w:t xml:space="preserve">i odpowiedzialność. </w:t>
      </w:r>
    </w:p>
    <w:p w14:paraId="66BA8967" w14:textId="42E92D93" w:rsidR="00CB6001" w:rsidRPr="008A2782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Zamawiający przyjmuje na siebie wszelkie sprawy organizacyjne związane z bezpośrednim wydawaniem posiłków dzieciom korzystającym z usług stołówki przedszkolnej. </w:t>
      </w:r>
    </w:p>
    <w:p w14:paraId="3F8E3779" w14:textId="52A9CA0C" w:rsidR="00CB6001" w:rsidRPr="008A2782" w:rsidRDefault="00B92D51" w:rsidP="00FC158C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Rozliczenie za wykonany przedmiot zamówienia nastąpi na podstawie rzeczywistego wykonania przedmiotu umowy, </w:t>
      </w:r>
      <w:r w:rsidR="002D0D4C" w:rsidRPr="008A2782">
        <w:rPr>
          <w:rFonts w:ascii="Times New Roman" w:hAnsi="Times New Roman" w:cs="Times New Roman"/>
          <w:sz w:val="24"/>
          <w:szCs w:val="24"/>
        </w:rPr>
        <w:t>1</w:t>
      </w:r>
      <w:r w:rsidRPr="008A2782">
        <w:rPr>
          <w:rFonts w:ascii="Times New Roman" w:hAnsi="Times New Roman" w:cs="Times New Roman"/>
          <w:sz w:val="24"/>
          <w:szCs w:val="24"/>
        </w:rPr>
        <w:t xml:space="preserve"> raz</w:t>
      </w:r>
      <w:bookmarkStart w:id="1" w:name="_GoBack"/>
      <w:bookmarkEnd w:id="1"/>
      <w:r w:rsidRPr="008A2782">
        <w:rPr>
          <w:rFonts w:ascii="Times New Roman" w:hAnsi="Times New Roman" w:cs="Times New Roman"/>
          <w:sz w:val="24"/>
          <w:szCs w:val="24"/>
        </w:rPr>
        <w:t xml:space="preserve"> w miesiącu na podstawie faktur VAT wystawionych przez Wykonawcę. Cen</w:t>
      </w:r>
      <w:r w:rsidR="004F5AFB" w:rsidRPr="008A2782">
        <w:rPr>
          <w:rFonts w:ascii="Times New Roman" w:hAnsi="Times New Roman" w:cs="Times New Roman"/>
          <w:sz w:val="24"/>
          <w:szCs w:val="24"/>
        </w:rPr>
        <w:t xml:space="preserve">a całodziennego wyżywienia </w:t>
      </w:r>
      <w:r w:rsidRPr="008A2782">
        <w:rPr>
          <w:rFonts w:ascii="Times New Roman" w:hAnsi="Times New Roman" w:cs="Times New Roman"/>
          <w:sz w:val="24"/>
          <w:szCs w:val="24"/>
        </w:rPr>
        <w:t xml:space="preserve"> zaoferowan</w:t>
      </w:r>
      <w:r w:rsidR="004F5AFB" w:rsidRPr="008A2782">
        <w:rPr>
          <w:rFonts w:ascii="Times New Roman" w:hAnsi="Times New Roman" w:cs="Times New Roman"/>
          <w:sz w:val="24"/>
          <w:szCs w:val="24"/>
        </w:rPr>
        <w:t>a</w:t>
      </w:r>
      <w:r w:rsidRPr="008A2782">
        <w:rPr>
          <w:rFonts w:ascii="Times New Roman" w:hAnsi="Times New Roman" w:cs="Times New Roman"/>
          <w:sz w:val="24"/>
          <w:szCs w:val="24"/>
        </w:rPr>
        <w:t xml:space="preserve"> przez Wykonawcę w ofercie przetargowej nie ulegn</w:t>
      </w:r>
      <w:r w:rsidR="003C3099" w:rsidRPr="008A2782">
        <w:rPr>
          <w:rFonts w:ascii="Times New Roman" w:hAnsi="Times New Roman" w:cs="Times New Roman"/>
          <w:sz w:val="24"/>
          <w:szCs w:val="24"/>
        </w:rPr>
        <w:t xml:space="preserve">ie </w:t>
      </w:r>
      <w:r w:rsidRPr="008A2782">
        <w:rPr>
          <w:rFonts w:ascii="Times New Roman" w:hAnsi="Times New Roman" w:cs="Times New Roman"/>
          <w:sz w:val="24"/>
          <w:szCs w:val="24"/>
        </w:rPr>
        <w:t xml:space="preserve">zmianie przez cały okres obowiązywania umowy, z zastrzeżeniem postanowień zawartych w istotnych postanowieniach umowy. </w:t>
      </w:r>
    </w:p>
    <w:p w14:paraId="05D7A38F" w14:textId="181CA724" w:rsidR="008D4857" w:rsidRDefault="00B92D51" w:rsidP="008A2782">
      <w:pPr>
        <w:pStyle w:val="Akapitzlist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2782">
        <w:rPr>
          <w:rFonts w:ascii="Times New Roman" w:hAnsi="Times New Roman" w:cs="Times New Roman"/>
          <w:sz w:val="24"/>
          <w:szCs w:val="24"/>
        </w:rPr>
        <w:t xml:space="preserve">Zamawiający wymaga aby Wykonawca podał w formularzu ofertowym jedną cenę całodziennego żywienia na wszystkich żywionych niezależnie od diety, o których mowa w pkt. I, ppkt </w:t>
      </w:r>
      <w:r w:rsidR="007206CD" w:rsidRPr="008A2782">
        <w:rPr>
          <w:rFonts w:ascii="Times New Roman" w:hAnsi="Times New Roman" w:cs="Times New Roman"/>
          <w:sz w:val="24"/>
          <w:szCs w:val="24"/>
        </w:rPr>
        <w:t>3</w:t>
      </w:r>
      <w:r w:rsidRPr="008A2782">
        <w:rPr>
          <w:rFonts w:ascii="Times New Roman" w:hAnsi="Times New Roman" w:cs="Times New Roman"/>
          <w:sz w:val="24"/>
          <w:szCs w:val="24"/>
        </w:rPr>
        <w:t>).</w:t>
      </w:r>
    </w:p>
    <w:p w14:paraId="1E44D0AB" w14:textId="77777777" w:rsidR="008A2782" w:rsidRPr="008A2782" w:rsidRDefault="008A2782" w:rsidP="008A2782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601A2B0F" w14:textId="684C1197" w:rsidR="008A2782" w:rsidRPr="008A2782" w:rsidRDefault="008A2782" w:rsidP="008A2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782">
        <w:rPr>
          <w:rFonts w:ascii="Times New Roman" w:hAnsi="Times New Roman" w:cs="Times New Roman"/>
          <w:b/>
          <w:bCs/>
          <w:sz w:val="24"/>
          <w:szCs w:val="24"/>
        </w:rPr>
        <w:t xml:space="preserve">IV. Pozostałe uregulowania dotyczące przedmiotu zamówienia zostały wskazane w Rozdziale III SWZ oraz projektowanych postanowieniach umowy do SWZ. </w:t>
      </w:r>
    </w:p>
    <w:p w14:paraId="1645FFD0" w14:textId="6351F119" w:rsidR="00726665" w:rsidRPr="008A2782" w:rsidRDefault="00726665" w:rsidP="00CC58E0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726665" w:rsidRPr="008A27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EBA4B" w14:textId="77777777" w:rsidR="008A2782" w:rsidRDefault="008A2782" w:rsidP="008A2782">
      <w:pPr>
        <w:spacing w:after="0" w:line="240" w:lineRule="auto"/>
      </w:pPr>
      <w:r>
        <w:separator/>
      </w:r>
    </w:p>
  </w:endnote>
  <w:endnote w:type="continuationSeparator" w:id="0">
    <w:p w14:paraId="72EFCFBD" w14:textId="77777777" w:rsidR="008A2782" w:rsidRDefault="008A2782" w:rsidP="008A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370798"/>
      <w:docPartObj>
        <w:docPartGallery w:val="Page Numbers (Bottom of Page)"/>
        <w:docPartUnique/>
      </w:docPartObj>
    </w:sdtPr>
    <w:sdtEndPr/>
    <w:sdtContent>
      <w:p w14:paraId="2C73D897" w14:textId="504E6B70" w:rsidR="008A2782" w:rsidRDefault="008A27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91C1A" w14:textId="77777777" w:rsidR="008A2782" w:rsidRDefault="008A2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FB86" w14:textId="77777777" w:rsidR="008A2782" w:rsidRDefault="008A2782" w:rsidP="008A2782">
      <w:pPr>
        <w:spacing w:after="0" w:line="240" w:lineRule="auto"/>
      </w:pPr>
      <w:r>
        <w:separator/>
      </w:r>
    </w:p>
  </w:footnote>
  <w:footnote w:type="continuationSeparator" w:id="0">
    <w:p w14:paraId="68781CB0" w14:textId="77777777" w:rsidR="008A2782" w:rsidRDefault="008A2782" w:rsidP="008A2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A2E1" w14:textId="77777777" w:rsidR="008A2782" w:rsidRPr="00795436" w:rsidRDefault="008A2782" w:rsidP="008A2782">
    <w:pPr>
      <w:pStyle w:val="Nagwek"/>
      <w:rPr>
        <w:sz w:val="20"/>
        <w:szCs w:val="20"/>
      </w:rPr>
    </w:pPr>
    <w:r>
      <w:rPr>
        <w:sz w:val="20"/>
        <w:szCs w:val="20"/>
      </w:rPr>
      <w:t xml:space="preserve">Numer postępowania: </w:t>
    </w:r>
    <w:r w:rsidRPr="00795436">
      <w:rPr>
        <w:sz w:val="20"/>
        <w:szCs w:val="20"/>
      </w:rPr>
      <w:t>DBFOWAWER/5/2023</w:t>
    </w:r>
  </w:p>
  <w:p w14:paraId="2841C75C" w14:textId="77777777" w:rsidR="008A2782" w:rsidRDefault="008A27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AC4"/>
    <w:multiLevelType w:val="hybridMultilevel"/>
    <w:tmpl w:val="45F65B30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1541DE8"/>
    <w:multiLevelType w:val="multilevel"/>
    <w:tmpl w:val="1E4C9D14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231176"/>
    <w:multiLevelType w:val="hybridMultilevel"/>
    <w:tmpl w:val="3C3E9ABC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 w15:restartNumberingAfterBreak="0">
    <w:nsid w:val="032C580E"/>
    <w:multiLevelType w:val="hybridMultilevel"/>
    <w:tmpl w:val="BA54B4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0846DA"/>
    <w:multiLevelType w:val="hybridMultilevel"/>
    <w:tmpl w:val="FA6E0924"/>
    <w:lvl w:ilvl="0" w:tplc="0FF81A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AFA"/>
    <w:multiLevelType w:val="hybridMultilevel"/>
    <w:tmpl w:val="E216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6FCB"/>
    <w:multiLevelType w:val="hybridMultilevel"/>
    <w:tmpl w:val="40EAC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0411F"/>
    <w:multiLevelType w:val="hybridMultilevel"/>
    <w:tmpl w:val="F3C8FD3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C2F6E2C"/>
    <w:multiLevelType w:val="hybridMultilevel"/>
    <w:tmpl w:val="3684F4CE"/>
    <w:lvl w:ilvl="0" w:tplc="E27065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44C8B"/>
    <w:multiLevelType w:val="hybridMultilevel"/>
    <w:tmpl w:val="5FACA7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DE5143"/>
    <w:multiLevelType w:val="hybridMultilevel"/>
    <w:tmpl w:val="84BCA2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C650E"/>
    <w:multiLevelType w:val="hybridMultilevel"/>
    <w:tmpl w:val="C6E0F52E"/>
    <w:lvl w:ilvl="0" w:tplc="AECC3A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4788D"/>
    <w:multiLevelType w:val="multilevel"/>
    <w:tmpl w:val="2634081C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b w:val="0"/>
        <w:color w:val="00000A"/>
        <w:sz w:val="21"/>
        <w:szCs w:val="21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bCs/>
        <w:color w:val="00000A"/>
        <w:sz w:val="21"/>
        <w:szCs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A"/>
      </w:rPr>
    </w:lvl>
  </w:abstractNum>
  <w:abstractNum w:abstractNumId="13" w15:restartNumberingAfterBreak="0">
    <w:nsid w:val="2FE809BA"/>
    <w:multiLevelType w:val="multilevel"/>
    <w:tmpl w:val="93CA157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4944C1"/>
    <w:multiLevelType w:val="hybridMultilevel"/>
    <w:tmpl w:val="1B3080A2"/>
    <w:lvl w:ilvl="0" w:tplc="3EDA9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B6E25"/>
    <w:multiLevelType w:val="hybridMultilevel"/>
    <w:tmpl w:val="824C45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716E4C"/>
    <w:multiLevelType w:val="hybridMultilevel"/>
    <w:tmpl w:val="4504F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A2FAE"/>
    <w:multiLevelType w:val="hybridMultilevel"/>
    <w:tmpl w:val="D9B0E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62C36"/>
    <w:multiLevelType w:val="multilevel"/>
    <w:tmpl w:val="A928ED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665C0C"/>
    <w:multiLevelType w:val="hybridMultilevel"/>
    <w:tmpl w:val="634CBAF0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CA946B3"/>
    <w:multiLevelType w:val="hybridMultilevel"/>
    <w:tmpl w:val="E7BEEA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469A8"/>
    <w:multiLevelType w:val="hybridMultilevel"/>
    <w:tmpl w:val="265ACF4C"/>
    <w:lvl w:ilvl="0" w:tplc="C06EC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2" w15:restartNumberingAfterBreak="0">
    <w:nsid w:val="58C30178"/>
    <w:multiLevelType w:val="hybridMultilevel"/>
    <w:tmpl w:val="224E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1274"/>
    <w:multiLevelType w:val="hybridMultilevel"/>
    <w:tmpl w:val="FB1283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F3652D"/>
    <w:multiLevelType w:val="hybridMultilevel"/>
    <w:tmpl w:val="603A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E25F8"/>
    <w:multiLevelType w:val="hybridMultilevel"/>
    <w:tmpl w:val="2A0A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43F1A"/>
    <w:multiLevelType w:val="hybridMultilevel"/>
    <w:tmpl w:val="2A844EF4"/>
    <w:lvl w:ilvl="0" w:tplc="1D046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67DAC"/>
    <w:multiLevelType w:val="hybridMultilevel"/>
    <w:tmpl w:val="51EAE2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6"/>
  </w:num>
  <w:num w:numId="6">
    <w:abstractNumId w:val="21"/>
  </w:num>
  <w:num w:numId="7">
    <w:abstractNumId w:val="7"/>
  </w:num>
  <w:num w:numId="8">
    <w:abstractNumId w:val="6"/>
  </w:num>
  <w:num w:numId="9">
    <w:abstractNumId w:val="1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7"/>
  </w:num>
  <w:num w:numId="13">
    <w:abstractNumId w:val="4"/>
  </w:num>
  <w:num w:numId="14">
    <w:abstractNumId w:val="1"/>
  </w:num>
  <w:num w:numId="15">
    <w:abstractNumId w:val="13"/>
  </w:num>
  <w:num w:numId="16">
    <w:abstractNumId w:val="9"/>
  </w:num>
  <w:num w:numId="17">
    <w:abstractNumId w:val="18"/>
  </w:num>
  <w:num w:numId="18">
    <w:abstractNumId w:val="8"/>
  </w:num>
  <w:num w:numId="19">
    <w:abstractNumId w:val="23"/>
  </w:num>
  <w:num w:numId="20">
    <w:abstractNumId w:val="19"/>
  </w:num>
  <w:num w:numId="21">
    <w:abstractNumId w:val="11"/>
  </w:num>
  <w:num w:numId="22">
    <w:abstractNumId w:val="0"/>
  </w:num>
  <w:num w:numId="23">
    <w:abstractNumId w:val="2"/>
  </w:num>
  <w:num w:numId="24">
    <w:abstractNumId w:val="20"/>
  </w:num>
  <w:num w:numId="25">
    <w:abstractNumId w:val="17"/>
  </w:num>
  <w:num w:numId="26">
    <w:abstractNumId w:val="16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51"/>
    <w:rsid w:val="000042E0"/>
    <w:rsid w:val="0000628D"/>
    <w:rsid w:val="00021BC5"/>
    <w:rsid w:val="000235F3"/>
    <w:rsid w:val="000329D7"/>
    <w:rsid w:val="00033F82"/>
    <w:rsid w:val="000352F3"/>
    <w:rsid w:val="00071B3A"/>
    <w:rsid w:val="00094FE8"/>
    <w:rsid w:val="00097433"/>
    <w:rsid w:val="000A76F9"/>
    <w:rsid w:val="000B1951"/>
    <w:rsid w:val="000B524D"/>
    <w:rsid w:val="000C0205"/>
    <w:rsid w:val="000C468F"/>
    <w:rsid w:val="000D249A"/>
    <w:rsid w:val="000D29C9"/>
    <w:rsid w:val="000D7147"/>
    <w:rsid w:val="000E6AB7"/>
    <w:rsid w:val="001008FA"/>
    <w:rsid w:val="001178B1"/>
    <w:rsid w:val="00147767"/>
    <w:rsid w:val="00160AFB"/>
    <w:rsid w:val="00161AC4"/>
    <w:rsid w:val="001779CA"/>
    <w:rsid w:val="001A4A39"/>
    <w:rsid w:val="001C1743"/>
    <w:rsid w:val="001C6AA6"/>
    <w:rsid w:val="001F2B58"/>
    <w:rsid w:val="0020246C"/>
    <w:rsid w:val="00206C6D"/>
    <w:rsid w:val="00207B62"/>
    <w:rsid w:val="00207D0D"/>
    <w:rsid w:val="002128C8"/>
    <w:rsid w:val="00215C03"/>
    <w:rsid w:val="00232BE0"/>
    <w:rsid w:val="002418E9"/>
    <w:rsid w:val="00246A80"/>
    <w:rsid w:val="002536A2"/>
    <w:rsid w:val="0025467C"/>
    <w:rsid w:val="002728B1"/>
    <w:rsid w:val="00285037"/>
    <w:rsid w:val="00296076"/>
    <w:rsid w:val="002A048D"/>
    <w:rsid w:val="002B0E86"/>
    <w:rsid w:val="002B1A53"/>
    <w:rsid w:val="002B41E2"/>
    <w:rsid w:val="002C3A2B"/>
    <w:rsid w:val="002C46F0"/>
    <w:rsid w:val="002D0D4C"/>
    <w:rsid w:val="002D3E8C"/>
    <w:rsid w:val="002E3662"/>
    <w:rsid w:val="002E6B1A"/>
    <w:rsid w:val="002F45D5"/>
    <w:rsid w:val="00313A47"/>
    <w:rsid w:val="00330A31"/>
    <w:rsid w:val="00332F35"/>
    <w:rsid w:val="00333A40"/>
    <w:rsid w:val="00341204"/>
    <w:rsid w:val="00345545"/>
    <w:rsid w:val="00355152"/>
    <w:rsid w:val="003577CC"/>
    <w:rsid w:val="00361D2F"/>
    <w:rsid w:val="003C3099"/>
    <w:rsid w:val="003C3A1B"/>
    <w:rsid w:val="003D15D2"/>
    <w:rsid w:val="003E127A"/>
    <w:rsid w:val="003E67B7"/>
    <w:rsid w:val="003E71E3"/>
    <w:rsid w:val="003F315B"/>
    <w:rsid w:val="003F3E23"/>
    <w:rsid w:val="003F6083"/>
    <w:rsid w:val="004020BE"/>
    <w:rsid w:val="00416046"/>
    <w:rsid w:val="00422F9A"/>
    <w:rsid w:val="00423D72"/>
    <w:rsid w:val="004272D9"/>
    <w:rsid w:val="00427A26"/>
    <w:rsid w:val="004320F9"/>
    <w:rsid w:val="00451D07"/>
    <w:rsid w:val="00490E81"/>
    <w:rsid w:val="00495AE4"/>
    <w:rsid w:val="004976DF"/>
    <w:rsid w:val="004A40B1"/>
    <w:rsid w:val="004A5FC0"/>
    <w:rsid w:val="004B198C"/>
    <w:rsid w:val="004B1E94"/>
    <w:rsid w:val="004B2C89"/>
    <w:rsid w:val="004B603D"/>
    <w:rsid w:val="004C5A97"/>
    <w:rsid w:val="004F5AFB"/>
    <w:rsid w:val="00501AC4"/>
    <w:rsid w:val="00520CA4"/>
    <w:rsid w:val="00532854"/>
    <w:rsid w:val="0053405D"/>
    <w:rsid w:val="00536BAA"/>
    <w:rsid w:val="005404E6"/>
    <w:rsid w:val="005410E5"/>
    <w:rsid w:val="005517A8"/>
    <w:rsid w:val="005810EB"/>
    <w:rsid w:val="00583E76"/>
    <w:rsid w:val="00591244"/>
    <w:rsid w:val="00593534"/>
    <w:rsid w:val="0059460C"/>
    <w:rsid w:val="005B678D"/>
    <w:rsid w:val="005C3BC7"/>
    <w:rsid w:val="005D1A5C"/>
    <w:rsid w:val="005F15B7"/>
    <w:rsid w:val="0061047F"/>
    <w:rsid w:val="00630665"/>
    <w:rsid w:val="006452A3"/>
    <w:rsid w:val="0066021C"/>
    <w:rsid w:val="0067085A"/>
    <w:rsid w:val="00671283"/>
    <w:rsid w:val="00681EFE"/>
    <w:rsid w:val="00682D13"/>
    <w:rsid w:val="00697B37"/>
    <w:rsid w:val="006A17A6"/>
    <w:rsid w:val="006A2E7B"/>
    <w:rsid w:val="006A5ACF"/>
    <w:rsid w:val="006D0905"/>
    <w:rsid w:val="006D58E0"/>
    <w:rsid w:val="006D76EF"/>
    <w:rsid w:val="006F4771"/>
    <w:rsid w:val="006F511B"/>
    <w:rsid w:val="00706A07"/>
    <w:rsid w:val="0071778E"/>
    <w:rsid w:val="007206CD"/>
    <w:rsid w:val="00726665"/>
    <w:rsid w:val="00727D04"/>
    <w:rsid w:val="00744F6D"/>
    <w:rsid w:val="00752C0C"/>
    <w:rsid w:val="00755244"/>
    <w:rsid w:val="007652F8"/>
    <w:rsid w:val="007873F1"/>
    <w:rsid w:val="00793AB0"/>
    <w:rsid w:val="00794DA8"/>
    <w:rsid w:val="007A5BA7"/>
    <w:rsid w:val="007A7D51"/>
    <w:rsid w:val="007B1D9B"/>
    <w:rsid w:val="007D0AAB"/>
    <w:rsid w:val="007F3214"/>
    <w:rsid w:val="007F45D3"/>
    <w:rsid w:val="0081148F"/>
    <w:rsid w:val="00812062"/>
    <w:rsid w:val="008171D5"/>
    <w:rsid w:val="00825CC7"/>
    <w:rsid w:val="00827211"/>
    <w:rsid w:val="00850051"/>
    <w:rsid w:val="008654D8"/>
    <w:rsid w:val="0087600B"/>
    <w:rsid w:val="00876D97"/>
    <w:rsid w:val="0089229B"/>
    <w:rsid w:val="00895331"/>
    <w:rsid w:val="008A2782"/>
    <w:rsid w:val="008B501F"/>
    <w:rsid w:val="008B5CFE"/>
    <w:rsid w:val="008C2683"/>
    <w:rsid w:val="008D1AE8"/>
    <w:rsid w:val="008D4857"/>
    <w:rsid w:val="00923259"/>
    <w:rsid w:val="009243C5"/>
    <w:rsid w:val="00924FE4"/>
    <w:rsid w:val="00927DA9"/>
    <w:rsid w:val="0093006A"/>
    <w:rsid w:val="00930B70"/>
    <w:rsid w:val="00946ADC"/>
    <w:rsid w:val="0096589D"/>
    <w:rsid w:val="00973F4A"/>
    <w:rsid w:val="00976952"/>
    <w:rsid w:val="009825B5"/>
    <w:rsid w:val="00987EB8"/>
    <w:rsid w:val="009A19DB"/>
    <w:rsid w:val="009B31BE"/>
    <w:rsid w:val="009C0450"/>
    <w:rsid w:val="009C2131"/>
    <w:rsid w:val="009D5109"/>
    <w:rsid w:val="009D5F46"/>
    <w:rsid w:val="00A00CB6"/>
    <w:rsid w:val="00A12AEE"/>
    <w:rsid w:val="00A50383"/>
    <w:rsid w:val="00A768F2"/>
    <w:rsid w:val="00A77FCD"/>
    <w:rsid w:val="00A839E5"/>
    <w:rsid w:val="00AA0310"/>
    <w:rsid w:val="00AA2D54"/>
    <w:rsid w:val="00AB3565"/>
    <w:rsid w:val="00AB5588"/>
    <w:rsid w:val="00AC76DA"/>
    <w:rsid w:val="00AD35F8"/>
    <w:rsid w:val="00AD6807"/>
    <w:rsid w:val="00AE0C3D"/>
    <w:rsid w:val="00AF440C"/>
    <w:rsid w:val="00B23570"/>
    <w:rsid w:val="00B26C05"/>
    <w:rsid w:val="00B34683"/>
    <w:rsid w:val="00B43F7E"/>
    <w:rsid w:val="00B62CBD"/>
    <w:rsid w:val="00B63734"/>
    <w:rsid w:val="00B81579"/>
    <w:rsid w:val="00B92D51"/>
    <w:rsid w:val="00B9790D"/>
    <w:rsid w:val="00BA2849"/>
    <w:rsid w:val="00BB6241"/>
    <w:rsid w:val="00BC7ACE"/>
    <w:rsid w:val="00BD5704"/>
    <w:rsid w:val="00C033BE"/>
    <w:rsid w:val="00C05BF5"/>
    <w:rsid w:val="00C062BF"/>
    <w:rsid w:val="00C1411D"/>
    <w:rsid w:val="00C21666"/>
    <w:rsid w:val="00C35286"/>
    <w:rsid w:val="00C5277E"/>
    <w:rsid w:val="00C829ED"/>
    <w:rsid w:val="00C83D18"/>
    <w:rsid w:val="00C84E6F"/>
    <w:rsid w:val="00CB377C"/>
    <w:rsid w:val="00CB6001"/>
    <w:rsid w:val="00CC1C37"/>
    <w:rsid w:val="00CC58E0"/>
    <w:rsid w:val="00CD522B"/>
    <w:rsid w:val="00CD6981"/>
    <w:rsid w:val="00CD70CD"/>
    <w:rsid w:val="00CE3C1C"/>
    <w:rsid w:val="00CE632E"/>
    <w:rsid w:val="00CF35D4"/>
    <w:rsid w:val="00D0247C"/>
    <w:rsid w:val="00D04A21"/>
    <w:rsid w:val="00D12E0B"/>
    <w:rsid w:val="00D1484D"/>
    <w:rsid w:val="00D17C64"/>
    <w:rsid w:val="00D32DFC"/>
    <w:rsid w:val="00D41F22"/>
    <w:rsid w:val="00D6538B"/>
    <w:rsid w:val="00D75002"/>
    <w:rsid w:val="00D84999"/>
    <w:rsid w:val="00DA33AB"/>
    <w:rsid w:val="00DA3F88"/>
    <w:rsid w:val="00DA43D1"/>
    <w:rsid w:val="00DB02CD"/>
    <w:rsid w:val="00DB42FD"/>
    <w:rsid w:val="00DB7FFA"/>
    <w:rsid w:val="00DC35E5"/>
    <w:rsid w:val="00DD3A75"/>
    <w:rsid w:val="00DE43E0"/>
    <w:rsid w:val="00E03BE5"/>
    <w:rsid w:val="00E32EFD"/>
    <w:rsid w:val="00E42B13"/>
    <w:rsid w:val="00E55099"/>
    <w:rsid w:val="00E6296E"/>
    <w:rsid w:val="00E6724A"/>
    <w:rsid w:val="00E72D73"/>
    <w:rsid w:val="00E75185"/>
    <w:rsid w:val="00E865FD"/>
    <w:rsid w:val="00EC08A0"/>
    <w:rsid w:val="00EC68BC"/>
    <w:rsid w:val="00F02977"/>
    <w:rsid w:val="00F07530"/>
    <w:rsid w:val="00F15721"/>
    <w:rsid w:val="00F22D4F"/>
    <w:rsid w:val="00F33E5B"/>
    <w:rsid w:val="00F42BEB"/>
    <w:rsid w:val="00F450E6"/>
    <w:rsid w:val="00F64DF0"/>
    <w:rsid w:val="00F66237"/>
    <w:rsid w:val="00FC158C"/>
    <w:rsid w:val="00FD2D95"/>
    <w:rsid w:val="00FF11E5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C7BD"/>
  <w15:docId w15:val="{D9E5F51C-4AEC-43C0-8219-A84D598F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2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9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B92D5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C2131"/>
    <w:pPr>
      <w:spacing w:after="0" w:line="360" w:lineRule="auto"/>
      <w:ind w:left="360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2131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345545"/>
  </w:style>
  <w:style w:type="character" w:styleId="Hipercze">
    <w:name w:val="Hyperlink"/>
    <w:basedOn w:val="Domylnaczcionkaakapitu"/>
    <w:uiPriority w:val="99"/>
    <w:unhideWhenUsed/>
    <w:rsid w:val="006712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1283"/>
    <w:rPr>
      <w:color w:val="605E5C"/>
      <w:shd w:val="clear" w:color="auto" w:fill="E1DFDD"/>
    </w:rPr>
  </w:style>
  <w:style w:type="paragraph" w:customStyle="1" w:styleId="trt0xe">
    <w:name w:val="trt0xe"/>
    <w:basedOn w:val="Normalny"/>
    <w:rsid w:val="00AD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2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782"/>
  </w:style>
  <w:style w:type="paragraph" w:styleId="Stopka">
    <w:name w:val="footer"/>
    <w:basedOn w:val="Normalny"/>
    <w:link w:val="StopkaZnak"/>
    <w:uiPriority w:val="99"/>
    <w:unhideWhenUsed/>
    <w:rsid w:val="008A2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782"/>
  </w:style>
  <w:style w:type="paragraph" w:customStyle="1" w:styleId="Standard">
    <w:name w:val="Standard"/>
    <w:rsid w:val="008A278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9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_jozwi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9@eduwarsza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E893-653F-49D0-BAD3-6068777A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2398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Szajkowska Urszula</dc:creator>
  <cp:lastModifiedBy>Szajkowska Urszula</cp:lastModifiedBy>
  <cp:revision>5</cp:revision>
  <cp:lastPrinted>2023-11-21T10:12:00Z</cp:lastPrinted>
  <dcterms:created xsi:type="dcterms:W3CDTF">2023-11-03T12:27:00Z</dcterms:created>
  <dcterms:modified xsi:type="dcterms:W3CDTF">2023-11-21T10:12:00Z</dcterms:modified>
</cp:coreProperties>
</file>